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4341"/>
        <w:gridCol w:w="5004"/>
      </w:tblGrid>
      <w:tr w:rsidR="00DD55AC" w:rsidRPr="00DD55AC" w14:paraId="48F00D14" w14:textId="77777777" w:rsidTr="004A08C5">
        <w:tc>
          <w:tcPr>
            <w:tcW w:w="4341" w:type="dxa"/>
            <w:hideMark/>
          </w:tcPr>
          <w:p w14:paraId="541D274E" w14:textId="77777777" w:rsidR="00E07A91" w:rsidRPr="00DD55AC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ar-SA"/>
              </w:rPr>
            </w:pPr>
            <w:r w:rsidRPr="00DD55AC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 w:eastAsia="ar-SA"/>
              </w:rPr>
              <w:t>ĐẢNG BỘ TỈNH BÌNH PHƯỚC</w:t>
            </w:r>
          </w:p>
          <w:p w14:paraId="7D79AF07" w14:textId="77777777" w:rsidR="00E07A91" w:rsidRPr="00DD55AC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 w:eastAsia="ar-SA"/>
              </w:rPr>
            </w:pPr>
            <w:r w:rsidRPr="00DD55A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 xml:space="preserve">    </w:t>
            </w:r>
            <w:r w:rsidRPr="00DD55AC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 w:eastAsia="ar-SA"/>
              </w:rPr>
              <w:t>HUYỆN ỦY PHÚ RIỀNG</w:t>
            </w:r>
          </w:p>
          <w:p w14:paraId="403C9BA0" w14:textId="77777777" w:rsidR="00E07A91" w:rsidRPr="00DD55AC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 w:eastAsia="ar-SA"/>
              </w:rPr>
            </w:pPr>
            <w:r w:rsidRPr="00DD55A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                     </w:t>
            </w:r>
            <w:r w:rsidRPr="00DD55A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 w:eastAsia="ar-SA"/>
              </w:rPr>
              <w:t>*</w:t>
            </w:r>
          </w:p>
        </w:tc>
        <w:tc>
          <w:tcPr>
            <w:tcW w:w="5004" w:type="dxa"/>
          </w:tcPr>
          <w:p w14:paraId="702B1B2B" w14:textId="77777777" w:rsidR="00E07A91" w:rsidRPr="00DD55AC" w:rsidRDefault="00E07A9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 w:eastAsia="ar-SA"/>
              </w:rPr>
            </w:pPr>
            <w:r w:rsidRPr="00DD55AC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 w:eastAsia="ar-SA"/>
              </w:rPr>
              <w:t>ĐẢNG CỘNG SẢN VIỆT NAM</w:t>
            </w:r>
          </w:p>
          <w:p w14:paraId="5D315754" w14:textId="2D6E5A50" w:rsidR="00E07A91" w:rsidRPr="00DD55AC" w:rsidRDefault="009B5A33" w:rsidP="004D6FE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 w:eastAsia="ar-SA"/>
              </w:rPr>
            </w:pPr>
            <w:r w:rsidRPr="00DD55AC">
              <w:rPr>
                <w:noProof/>
                <w:color w:val="000000" w:themeColor="text1"/>
                <w:lang w:eastAsia="ja-JP"/>
              </w:rPr>
              <mc:AlternateContent>
                <mc:Choice Requires="wps">
                  <w:drawing>
                    <wp:anchor distT="4294967269" distB="4294967269" distL="114300" distR="114300" simplePos="0" relativeHeight="251657728" behindDoc="0" locked="0" layoutInCell="1" allowOverlap="1" wp14:anchorId="14AD84D0" wp14:editId="31F93490">
                      <wp:simplePos x="0" y="0"/>
                      <wp:positionH relativeFrom="column">
                        <wp:posOffset>545570</wp:posOffset>
                      </wp:positionH>
                      <wp:positionV relativeFrom="paragraph">
                        <wp:posOffset>4445</wp:posOffset>
                      </wp:positionV>
                      <wp:extent cx="24447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444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547A1" id="Straight Connector 2" o:spid="_x0000_s1026" style="position:absolute;flip:y;z-index:251657728;visibility:visible;mso-wrap-style:square;mso-width-percent:0;mso-height-percent:0;mso-wrap-distance-left:9pt;mso-wrap-distance-top:-.00075mm;mso-wrap-distance-right:9pt;mso-wrap-distance-bottom:-.00075mm;mso-position-horizontal:absolute;mso-position-horizontal-relative:text;mso-position-vertical:absolute;mso-position-vertical-relative:text;mso-width-percent:0;mso-height-percent:0;mso-width-relative:page;mso-height-relative:page" from="42.95pt,.35pt" to="235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>Phú</w:t>
            </w:r>
            <w:proofErr w:type="spellEnd"/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>Riềng</w:t>
            </w:r>
            <w:proofErr w:type="spellEnd"/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 xml:space="preserve">, </w:t>
            </w:r>
            <w:proofErr w:type="spellStart"/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>ngày</w:t>
            </w:r>
            <w:proofErr w:type="spellEnd"/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 xml:space="preserve"> </w:t>
            </w:r>
            <w:r w:rsidR="004D6FEF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>15</w:t>
            </w:r>
            <w:r w:rsidR="00675848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 xml:space="preserve"> </w:t>
            </w:r>
            <w:proofErr w:type="spellStart"/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>tháng</w:t>
            </w:r>
            <w:proofErr w:type="spellEnd"/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 xml:space="preserve"> </w:t>
            </w:r>
            <w:r w:rsidR="007342B7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>1</w:t>
            </w:r>
            <w:r w:rsidR="00413199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>1</w:t>
            </w:r>
            <w:r w:rsidR="00E07A91" w:rsidRPr="00DD55AC">
              <w:rPr>
                <w:rFonts w:ascii="Times New Roman" w:eastAsia="Times New Roman" w:hAnsi="Times New Roman"/>
                <w:bCs/>
                <w:i/>
                <w:color w:val="000000" w:themeColor="text1"/>
                <w:sz w:val="28"/>
                <w:szCs w:val="28"/>
                <w:lang w:val="vi-VN" w:eastAsia="ar-SA"/>
              </w:rPr>
              <w:t xml:space="preserve"> năm 2024</w:t>
            </w:r>
          </w:p>
        </w:tc>
      </w:tr>
    </w:tbl>
    <w:p w14:paraId="3C3290C2" w14:textId="77777777" w:rsidR="00E07A91" w:rsidRPr="00DD55AC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val="vi-VN" w:eastAsia="ar-SA"/>
        </w:rPr>
      </w:pPr>
      <w:r w:rsidRPr="00DD55AC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val="vi-VN" w:eastAsia="ar-SA"/>
        </w:rPr>
        <w:t>LỊCH LÀM VIỆC</w:t>
      </w:r>
    </w:p>
    <w:p w14:paraId="7AE829CE" w14:textId="77777777" w:rsidR="00E07A91" w:rsidRPr="00DD55AC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  <w:t>CỦA BAN THƯỜNG VỤ VÀ THƯỜNG TRỰC HUYỆN ỦY</w:t>
      </w:r>
    </w:p>
    <w:p w14:paraId="3798C10B" w14:textId="67314476" w:rsidR="00E07A91" w:rsidRPr="00DD55AC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</w:pPr>
      <w:proofErr w:type="spellStart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Tuần</w:t>
      </w:r>
      <w:proofErr w:type="spellEnd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r w:rsidR="00977981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4</w:t>
      </w:r>
      <w:r w:rsidR="004D6FEF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7</w:t>
      </w:r>
      <w:r w:rsidR="000977A9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(</w:t>
      </w:r>
      <w:proofErr w:type="spellStart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Từ</w:t>
      </w:r>
      <w:proofErr w:type="spellEnd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ngày</w:t>
      </w:r>
      <w:proofErr w:type="spellEnd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r w:rsidR="00D05647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1</w:t>
      </w:r>
      <w:r w:rsidR="004D6FEF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8</w:t>
      </w:r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/</w:t>
      </w:r>
      <w:r w:rsidR="007342B7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1</w:t>
      </w:r>
      <w:r w:rsidR="00413199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1</w:t>
      </w:r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 xml:space="preserve">/2024 </w:t>
      </w:r>
      <w:proofErr w:type="spellStart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đến</w:t>
      </w:r>
      <w:proofErr w:type="spellEnd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ngày</w:t>
      </w:r>
      <w:proofErr w:type="spellEnd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r w:rsidR="004D6FEF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22</w:t>
      </w:r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/</w:t>
      </w:r>
      <w:r w:rsidR="00977981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1</w:t>
      </w:r>
      <w:r w:rsidR="00280ED2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1</w:t>
      </w:r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/2024)</w:t>
      </w:r>
    </w:p>
    <w:p w14:paraId="7A328A8D" w14:textId="77777777" w:rsidR="00E07A91" w:rsidRPr="00DD55AC" w:rsidRDefault="00E07A91" w:rsidP="00E07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val="vi-VN" w:eastAsia="ar-SA"/>
        </w:rPr>
      </w:pPr>
    </w:p>
    <w:p w14:paraId="52EF2BA2" w14:textId="74705907" w:rsidR="00EA624F" w:rsidRPr="00DD55AC" w:rsidRDefault="00EA624F" w:rsidP="00EA624F">
      <w:pPr>
        <w:suppressAutoHyphens/>
        <w:spacing w:before="60" w:after="60" w:line="240" w:lineRule="auto"/>
        <w:ind w:firstLine="720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*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Các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đồng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chí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viên Ban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Thường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vụ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viên BCH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Đảng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bộ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chủ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động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dự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kiểm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đánh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giá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xếp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loại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chất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lượng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đối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với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tổ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chức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đảng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đảng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viên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và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tập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thể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cá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nhân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cán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bộ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lãnh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đạo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quản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lý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các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cấp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năm 2024 theo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Kế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hoạch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số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246-KH/HU,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ngày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14/11/2024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của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BTVHU.</w:t>
      </w:r>
    </w:p>
    <w:p w14:paraId="3CD7300A" w14:textId="7123CC39" w:rsidR="00BB6F5A" w:rsidRPr="00DD55AC" w:rsidRDefault="00E07A91" w:rsidP="0056445B">
      <w:pPr>
        <w:suppressAutoHyphens/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</w:pPr>
      <w:proofErr w:type="spellStart"/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Thứ</w:t>
      </w:r>
      <w:proofErr w:type="spellEnd"/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 xml:space="preserve"> hai</w:t>
      </w:r>
      <w:r w:rsidR="00CA4F15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 xml:space="preserve"> 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(</w:t>
      </w:r>
      <w:r w:rsidR="004D6FEF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18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/</w:t>
      </w:r>
      <w:r w:rsidR="007342B7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1</w:t>
      </w:r>
      <w:r w:rsidR="00413199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1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/2024):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  <w:t xml:space="preserve"> </w:t>
      </w:r>
    </w:p>
    <w:p w14:paraId="5CA42494" w14:textId="738965B1" w:rsidR="00B10E93" w:rsidRPr="00DD55AC" w:rsidRDefault="000B3DE5" w:rsidP="00D05647">
      <w:pPr>
        <w:suppressAutoHyphens/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Sáng</w:t>
      </w:r>
      <w:proofErr w:type="spellEnd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:</w:t>
      </w:r>
      <w:r w:rsidR="003049FB"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ab/>
      </w:r>
      <w:r w:rsidR="003A25C3"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="003A25C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Thị</w:t>
      </w:r>
      <w:proofErr w:type="spellEnd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Xuân </w:t>
      </w:r>
      <w:proofErr w:type="spellStart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Hòa</w:t>
      </w:r>
      <w:proofErr w:type="spellEnd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– TUV, </w:t>
      </w:r>
      <w:proofErr w:type="spellStart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EA624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làm</w:t>
      </w:r>
      <w:proofErr w:type="spellEnd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việc</w:t>
      </w:r>
      <w:proofErr w:type="spellEnd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tại</w:t>
      </w:r>
      <w:proofErr w:type="spellEnd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trụ</w:t>
      </w:r>
      <w:proofErr w:type="spellEnd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sở</w:t>
      </w:r>
      <w:proofErr w:type="spellEnd"/>
      <w:r w:rsidR="003A25C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.</w:t>
      </w:r>
    </w:p>
    <w:p w14:paraId="5DE4FD40" w14:textId="2C297DD9" w:rsidR="00C06FD3" w:rsidRPr="00DD55AC" w:rsidRDefault="00C06FD3" w:rsidP="00C06FD3">
      <w:pPr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/>
        </w:rPr>
        <w:t>07h30’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Soài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–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Phó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EA624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Lễ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đón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nhận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Bằng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công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nhận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đạt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chuẩn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gia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mức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độ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1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và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Chứng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nhận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đạt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kiểm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định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chất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lượng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dục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cấp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độ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2.</w:t>
      </w:r>
    </w:p>
    <w:p w14:paraId="34D467BA" w14:textId="5877CEB7" w:rsidR="00C06FD3" w:rsidRPr="00DD55AC" w:rsidRDefault="00C06FD3" w:rsidP="00C06FD3">
      <w:pPr>
        <w:spacing w:before="60" w:after="60" w:line="240" w:lineRule="auto"/>
        <w:ind w:left="141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Trường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Tiểu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học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Lê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Hoàn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xã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Long Tân.</w:t>
      </w:r>
    </w:p>
    <w:p w14:paraId="10F71E1D" w14:textId="2C5DFA1B" w:rsidR="002E623E" w:rsidRPr="00DD55AC" w:rsidRDefault="00BB6F5A" w:rsidP="002B5CD1">
      <w:pPr>
        <w:spacing w:before="60" w:after="60" w:line="240" w:lineRule="auto"/>
        <w:ind w:left="1418" w:hanging="141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Chiều</w:t>
      </w:r>
      <w:proofErr w:type="spellEnd"/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>:</w:t>
      </w:r>
      <w:r w:rsidRPr="00DD55AC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val="vi-VN" w:eastAsia="ar-SA"/>
        </w:rPr>
        <w:tab/>
      </w:r>
      <w:r w:rsidR="002E623E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  <w:t xml:space="preserve"> </w:t>
      </w:r>
      <w:r w:rsidR="002B5CD1"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="002B5CD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2B5CD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2B5CD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2B5CD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2B5CD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làm</w:t>
      </w:r>
      <w:proofErr w:type="spellEnd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việc</w:t>
      </w:r>
      <w:proofErr w:type="spellEnd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tại</w:t>
      </w:r>
      <w:proofErr w:type="spellEnd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trụ</w:t>
      </w:r>
      <w:proofErr w:type="spellEnd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sở</w:t>
      </w:r>
      <w:proofErr w:type="spellEnd"/>
      <w:r w:rsidR="002B5CD1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.</w:t>
      </w:r>
    </w:p>
    <w:p w14:paraId="19942D0E" w14:textId="6FDA1E98" w:rsidR="00CA4F15" w:rsidRPr="00DD55AC" w:rsidRDefault="00CA4F15" w:rsidP="0056445B">
      <w:pPr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</w:pPr>
      <w:proofErr w:type="spellStart"/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Thứ</w:t>
      </w:r>
      <w:proofErr w:type="spellEnd"/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 xml:space="preserve"> </w:t>
      </w:r>
      <w:r w:rsidR="004D21E0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ba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 xml:space="preserve"> (</w:t>
      </w:r>
      <w:r w:rsidR="004D6FEF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19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/</w:t>
      </w:r>
      <w:r w:rsidR="00977981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1</w:t>
      </w:r>
      <w:r w:rsidR="00413199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1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/2024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  <w:t xml:space="preserve">): </w:t>
      </w:r>
    </w:p>
    <w:p w14:paraId="788F2982" w14:textId="77777777" w:rsidR="00E54565" w:rsidRPr="00DD55AC" w:rsidRDefault="00CA4F15" w:rsidP="00E54565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Sáng</w:t>
      </w:r>
      <w:proofErr w:type="spellEnd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:</w:t>
      </w:r>
      <w:r w:rsidR="006E52A0"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 xml:space="preserve"> </w:t>
      </w:r>
      <w:r w:rsidR="00170C7E"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r w:rsidR="00E54565"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/>
        </w:rPr>
        <w:t>08h30’</w:t>
      </w:r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="00E54565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Thị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Xuân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Hòa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– TUV,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Họp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mặt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kỷ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niệm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42 năm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Ngày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Nhà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Việt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Nam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và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tuyên dương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Nhà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học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sinh tiêu </w:t>
      </w:r>
      <w:proofErr w:type="spellStart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biểu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.</w:t>
      </w:r>
    </w:p>
    <w:p w14:paraId="273867B3" w14:textId="77777777" w:rsidR="00E54565" w:rsidRPr="00DD55AC" w:rsidRDefault="00E54565" w:rsidP="00E54565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ab/>
      </w: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Hội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trường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A.</w:t>
      </w:r>
    </w:p>
    <w:p w14:paraId="4F604A6C" w14:textId="12699BEA" w:rsidR="007233C3" w:rsidRPr="00DD55AC" w:rsidRDefault="003B7724" w:rsidP="00E54565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8F456B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07h3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0’</w:t>
      </w: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="00170C7E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E54565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E54565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E54565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="00E54565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Soài</w:t>
      </w:r>
      <w:proofErr w:type="spellEnd"/>
      <w:r w:rsidR="00E54565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–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Phó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54565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E54565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Lễ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kỷ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niệ</w:t>
      </w:r>
      <w:r w:rsidR="000E5C18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m</w:t>
      </w:r>
      <w:proofErr w:type="spellEnd"/>
      <w:r w:rsidR="000E5C18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42 năm </w:t>
      </w:r>
      <w:proofErr w:type="spellStart"/>
      <w:r w:rsidR="000E5C18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Ngày</w:t>
      </w:r>
      <w:proofErr w:type="spellEnd"/>
      <w:r w:rsidR="000E5C18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</w:t>
      </w:r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hà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Việt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Nam, 40 năm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thành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lập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trường</w:t>
      </w:r>
      <w:proofErr w:type="spellEnd"/>
      <w:r w:rsidR="008F456B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.</w:t>
      </w:r>
    </w:p>
    <w:p w14:paraId="3B393980" w14:textId="4071F62B" w:rsidR="00492837" w:rsidRPr="00DD55AC" w:rsidRDefault="008F456B" w:rsidP="00E54565">
      <w:pPr>
        <w:suppressAutoHyphens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: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Trường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THPT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Phú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Riềng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,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xã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Phú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Riềng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.</w:t>
      </w:r>
    </w:p>
    <w:p w14:paraId="7D6D9FF5" w14:textId="07C117EF" w:rsidR="00460C3B" w:rsidRPr="00DD55AC" w:rsidRDefault="00460C3B" w:rsidP="00460C3B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/>
        </w:rPr>
        <w:t>08h00’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giao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Lãnh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Ban Tuyên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tổng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kết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và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trao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giải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Cuộc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thi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chính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luận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bảo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vệ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nền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tảng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tư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tưởng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của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Đảng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trên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bàn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lần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thứ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IV năm 2024.</w:t>
      </w:r>
    </w:p>
    <w:p w14:paraId="6CADDF22" w14:textId="2F732274" w:rsidR="00F50CC6" w:rsidRPr="00DD55AC" w:rsidRDefault="00F50CC6" w:rsidP="00460C3B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Cùng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Các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tập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thể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cá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nhân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của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đạt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giải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bCs/>
          <w:i/>
          <w:iCs/>
          <w:color w:val="000000" w:themeColor="text1"/>
          <w:sz w:val="28"/>
          <w:szCs w:val="28"/>
          <w:lang w:val="vi-VN"/>
        </w:rPr>
        <w:t xml:space="preserve">(BTGHU thông </w:t>
      </w:r>
      <w:proofErr w:type="spellStart"/>
      <w:r w:rsidRPr="00DD55AC">
        <w:rPr>
          <w:rFonts w:asciiTheme="majorHAnsi" w:hAnsiTheme="majorHAnsi" w:cstheme="majorHAnsi"/>
          <w:bCs/>
          <w:i/>
          <w:iCs/>
          <w:color w:val="000000" w:themeColor="text1"/>
          <w:sz w:val="28"/>
          <w:szCs w:val="28"/>
          <w:lang w:val="vi-VN"/>
        </w:rPr>
        <w:t>báo</w:t>
      </w:r>
      <w:proofErr w:type="spellEnd"/>
      <w:r w:rsidRPr="00DD55AC">
        <w:rPr>
          <w:rFonts w:asciiTheme="majorHAnsi" w:hAnsiTheme="majorHAnsi" w:cstheme="majorHAnsi"/>
          <w:bCs/>
          <w:i/>
          <w:iCs/>
          <w:color w:val="000000" w:themeColor="text1"/>
          <w:sz w:val="28"/>
          <w:szCs w:val="28"/>
          <w:lang w:val="vi-VN"/>
        </w:rPr>
        <w:t>).</w:t>
      </w:r>
    </w:p>
    <w:p w14:paraId="15BFD869" w14:textId="50ED0D89" w:rsidR="00460C3B" w:rsidRPr="00DD55AC" w:rsidRDefault="00460C3B" w:rsidP="00460C3B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 w:eastAsia="ja-JP"/>
        </w:rPr>
      </w:pP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Hội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trường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Công an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.</w:t>
      </w:r>
    </w:p>
    <w:p w14:paraId="242BF730" w14:textId="3AECF1FB" w:rsidR="00730097" w:rsidRPr="00DD55AC" w:rsidRDefault="00253C6B" w:rsidP="000E5C18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Chiều</w:t>
      </w:r>
      <w:proofErr w:type="spellEnd"/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ab/>
      </w:r>
      <w:r w:rsidR="00730097"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="00730097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14h00’</w:t>
      </w:r>
      <w:r w:rsidR="00730097"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="00730097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Thị</w:t>
      </w:r>
      <w:proofErr w:type="spellEnd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Xuân </w:t>
      </w:r>
      <w:proofErr w:type="spellStart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Hòa</w:t>
      </w:r>
      <w:proofErr w:type="spellEnd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– TUV, </w:t>
      </w:r>
      <w:proofErr w:type="spellStart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730097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họp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thống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nhất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báo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cáo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thẩm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tra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của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Ban VH-XH HĐND </w:t>
      </w:r>
      <w:proofErr w:type="spellStart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="00730097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.</w:t>
      </w:r>
    </w:p>
    <w:p w14:paraId="2F0BEEEF" w14:textId="01127F08" w:rsidR="00730097" w:rsidRPr="00DD55AC" w:rsidRDefault="00730097" w:rsidP="000E5C18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ab/>
      </w: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Phòng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họp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B,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trụ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sở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Đoàn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đại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biểu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Quốc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hội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và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HĐND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.</w:t>
      </w:r>
    </w:p>
    <w:p w14:paraId="363B77D0" w14:textId="127A339D" w:rsidR="000E5C18" w:rsidRPr="00DD55AC" w:rsidRDefault="000E5C18" w:rsidP="00730097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- 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14h30’</w:t>
      </w: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A542AA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A542AA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A542AA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542AA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="00A542AA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542AA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Soài</w:t>
      </w:r>
      <w:proofErr w:type="spellEnd"/>
      <w:r w:rsidR="00A542AA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– </w:t>
      </w:r>
      <w:proofErr w:type="spellStart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Phó</w:t>
      </w:r>
      <w:proofErr w:type="spellEnd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A542AA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Lễ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kỷ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niệm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42 năm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Ngày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Nhà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Việt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Nam.</w:t>
      </w:r>
    </w:p>
    <w:p w14:paraId="734EB374" w14:textId="50A13052" w:rsidR="00C56627" w:rsidRPr="00DD55AC" w:rsidRDefault="000E5C18" w:rsidP="0095685C">
      <w:pPr>
        <w:suppressAutoHyphens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: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Hội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trường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Lầu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8,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Trường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Chính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trị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.</w:t>
      </w:r>
    </w:p>
    <w:p w14:paraId="1220C8CE" w14:textId="4D6A080D" w:rsidR="00644FFA" w:rsidRPr="00DD55AC" w:rsidRDefault="00E07A91" w:rsidP="0056445B">
      <w:pPr>
        <w:pStyle w:val="oancuaDanhsach"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</w:pPr>
      <w:proofErr w:type="spellStart"/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Thứ</w:t>
      </w:r>
      <w:proofErr w:type="spellEnd"/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 xml:space="preserve"> tư (</w:t>
      </w:r>
      <w:r w:rsidR="004D6FEF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20/</w:t>
      </w:r>
      <w:r w:rsidR="00977981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1</w:t>
      </w:r>
      <w:r w:rsidR="00413199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1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/2024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  <w:t xml:space="preserve">): </w:t>
      </w:r>
    </w:p>
    <w:p w14:paraId="5024D395" w14:textId="7E00A5D1" w:rsidR="00A6736B" w:rsidRPr="00DD55AC" w:rsidRDefault="00810835" w:rsidP="000E5C18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Sáng</w:t>
      </w:r>
      <w:proofErr w:type="spellEnd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:</w:t>
      </w: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r w:rsidR="00A66464" w:rsidRPr="00F9263F">
        <w:rPr>
          <w:rFonts w:asciiTheme="majorHAnsi" w:hAnsiTheme="majorHAnsi" w:cstheme="majorHAnsi"/>
          <w:color w:val="FF0000"/>
          <w:sz w:val="28"/>
          <w:szCs w:val="28"/>
          <w:shd w:val="clear" w:color="auto" w:fill="FFFFFF"/>
          <w:lang w:val="vi-VN"/>
        </w:rPr>
        <w:t>-</w:t>
      </w:r>
      <w:r w:rsidR="00A66464" w:rsidRPr="00F9263F">
        <w:rPr>
          <w:rFonts w:asciiTheme="majorHAnsi" w:hAnsiTheme="majorHAnsi" w:cstheme="majorHAnsi"/>
          <w:b/>
          <w:color w:val="FF0000"/>
          <w:sz w:val="28"/>
          <w:szCs w:val="28"/>
          <w:shd w:val="clear" w:color="auto" w:fill="FFFFFF"/>
          <w:lang w:val="vi-VN"/>
        </w:rPr>
        <w:t xml:space="preserve"> </w:t>
      </w:r>
      <w:r w:rsidR="00A66464" w:rsidRPr="00F9263F">
        <w:rPr>
          <w:rFonts w:asciiTheme="majorHAnsi" w:hAnsiTheme="majorHAnsi" w:cstheme="majorHAnsi"/>
          <w:b/>
          <w:color w:val="FF0000"/>
          <w:sz w:val="28"/>
          <w:szCs w:val="28"/>
          <w:u w:val="single"/>
          <w:shd w:val="clear" w:color="auto" w:fill="FFFFFF"/>
          <w:lang w:val="vi-VN"/>
        </w:rPr>
        <w:t>0</w:t>
      </w:r>
      <w:r w:rsidR="00F9263F" w:rsidRPr="00F9263F">
        <w:rPr>
          <w:rFonts w:asciiTheme="majorHAnsi" w:hAnsiTheme="majorHAnsi" w:cstheme="majorHAnsi"/>
          <w:b/>
          <w:color w:val="FF0000"/>
          <w:sz w:val="28"/>
          <w:szCs w:val="28"/>
          <w:u w:val="single"/>
          <w:shd w:val="clear" w:color="auto" w:fill="FFFFFF"/>
          <w:lang w:val="vi-VN"/>
        </w:rPr>
        <w:t>8</w:t>
      </w:r>
      <w:r w:rsidR="00A66464" w:rsidRPr="00F9263F">
        <w:rPr>
          <w:rFonts w:asciiTheme="majorHAnsi" w:hAnsiTheme="majorHAnsi" w:cstheme="majorHAnsi"/>
          <w:b/>
          <w:color w:val="FF0000"/>
          <w:sz w:val="28"/>
          <w:szCs w:val="28"/>
          <w:u w:val="single"/>
          <w:shd w:val="clear" w:color="auto" w:fill="FFFFFF"/>
          <w:lang w:val="vi-VN"/>
        </w:rPr>
        <w:t>h00’</w:t>
      </w:r>
      <w:r w:rsidR="00A66464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Thị</w:t>
      </w:r>
      <w:proofErr w:type="spellEnd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Xuân </w:t>
      </w:r>
      <w:proofErr w:type="spellStart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Hòa</w:t>
      </w:r>
      <w:proofErr w:type="spellEnd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– TUV, </w:t>
      </w:r>
      <w:proofErr w:type="spellStart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0E5C18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Lễ</w:t>
      </w:r>
      <w:proofErr w:type="spellEnd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kỷ</w:t>
      </w:r>
      <w:proofErr w:type="spellEnd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niệm</w:t>
      </w:r>
      <w:proofErr w:type="spellEnd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42 năm </w:t>
      </w:r>
      <w:proofErr w:type="spellStart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Ngày</w:t>
      </w:r>
      <w:proofErr w:type="spellEnd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Nhà</w:t>
      </w:r>
      <w:proofErr w:type="spellEnd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Việt</w:t>
      </w:r>
      <w:proofErr w:type="spellEnd"/>
      <w:r w:rsidR="000E5C18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Nam.</w:t>
      </w:r>
    </w:p>
    <w:p w14:paraId="765A7627" w14:textId="2563FDA8" w:rsidR="00D46CEC" w:rsidRPr="00DD55AC" w:rsidRDefault="00D46CEC" w:rsidP="00D46CEC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lastRenderedPageBreak/>
        <w:t>Cùng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Các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đ/c </w:t>
      </w:r>
      <w:r w:rsidR="009D50B1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UVBTV, </w:t>
      </w:r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UVBCH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Đảng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bộ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phụ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trách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xã</w:t>
      </w:r>
      <w:proofErr w:type="spellEnd"/>
      <w:r w:rsidR="009D50B1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Long </w:t>
      </w:r>
      <w:proofErr w:type="spellStart"/>
      <w:r w:rsidR="009D50B1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Bình</w:t>
      </w:r>
      <w:proofErr w:type="spellEnd"/>
      <w:r w:rsidR="009D50B1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.</w:t>
      </w:r>
    </w:p>
    <w:p w14:paraId="63A09344" w14:textId="34C410C0" w:rsidR="000E5C18" w:rsidRPr="00DD55AC" w:rsidRDefault="000E5C18" w:rsidP="000E5C18">
      <w:pPr>
        <w:suppressAutoHyphens/>
        <w:spacing w:before="60" w:after="60" w:line="240" w:lineRule="auto"/>
        <w:ind w:left="1418" w:hanging="141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9D50B1">
        <w:rPr>
          <w:rFonts w:ascii="Times New Roman" w:eastAsia="Times New Roman" w:hAnsi="Times New Roman"/>
          <w:b/>
          <w:color w:val="FF0000"/>
          <w:sz w:val="28"/>
          <w:szCs w:val="28"/>
          <w:lang w:val="vi-VN" w:eastAsia="ar-SA"/>
        </w:rPr>
        <w:t>Địa</w:t>
      </w:r>
      <w:proofErr w:type="spellEnd"/>
      <w:r w:rsidRPr="009D50B1">
        <w:rPr>
          <w:rFonts w:ascii="Times New Roman" w:eastAsia="Times New Roman" w:hAnsi="Times New Roman"/>
          <w:b/>
          <w:color w:val="FF0000"/>
          <w:sz w:val="28"/>
          <w:szCs w:val="28"/>
          <w:lang w:val="vi-VN" w:eastAsia="ar-SA"/>
        </w:rPr>
        <w:t xml:space="preserve"> </w:t>
      </w:r>
      <w:proofErr w:type="spellStart"/>
      <w:r w:rsidRPr="009D50B1">
        <w:rPr>
          <w:rFonts w:ascii="Times New Roman" w:eastAsia="Times New Roman" w:hAnsi="Times New Roman"/>
          <w:b/>
          <w:color w:val="FF0000"/>
          <w:sz w:val="28"/>
          <w:szCs w:val="28"/>
          <w:lang w:val="vi-VN" w:eastAsia="ar-SA"/>
        </w:rPr>
        <w:t>điểm</w:t>
      </w:r>
      <w:proofErr w:type="spellEnd"/>
      <w:r w:rsidRPr="009D50B1">
        <w:rPr>
          <w:rFonts w:ascii="Times New Roman" w:eastAsia="Times New Roman" w:hAnsi="Times New Roman"/>
          <w:b/>
          <w:color w:val="FF0000"/>
          <w:sz w:val="28"/>
          <w:szCs w:val="28"/>
          <w:lang w:val="vi-VN" w:eastAsia="ar-SA"/>
        </w:rPr>
        <w:t xml:space="preserve">: </w:t>
      </w:r>
      <w:proofErr w:type="spellStart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Trường</w:t>
      </w:r>
      <w:proofErr w:type="spellEnd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Mẫu</w:t>
      </w:r>
      <w:proofErr w:type="spellEnd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giáo</w:t>
      </w:r>
      <w:proofErr w:type="spellEnd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Tuổi</w:t>
      </w:r>
      <w:proofErr w:type="spellEnd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thơ, </w:t>
      </w:r>
      <w:proofErr w:type="spellStart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xã</w:t>
      </w:r>
      <w:proofErr w:type="spellEnd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Long </w:t>
      </w:r>
      <w:proofErr w:type="spellStart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Bình</w:t>
      </w:r>
      <w:proofErr w:type="spellEnd"/>
      <w:r w:rsidR="00EA13E7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.</w:t>
      </w:r>
    </w:p>
    <w:p w14:paraId="7E5E8638" w14:textId="0F6CC50E" w:rsidR="00A83991" w:rsidRPr="00DD55AC" w:rsidRDefault="00A83991" w:rsidP="00A83991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08h00’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Soài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–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Phó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Lễ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kỷ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niệm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42 năm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Ngày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Nhà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Việt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Nam.</w:t>
      </w:r>
    </w:p>
    <w:p w14:paraId="475D6BA2" w14:textId="4E54AB23" w:rsidR="00D46CEC" w:rsidRPr="00DD55AC" w:rsidRDefault="00D46CEC" w:rsidP="00D46CEC">
      <w:pPr>
        <w:suppressAutoHyphens/>
        <w:spacing w:before="60" w:after="60" w:line="240" w:lineRule="auto"/>
        <w:ind w:left="1418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Cùng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Các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đ/c UVBCH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Đảng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bộ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phụ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trách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xã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.</w:t>
      </w:r>
    </w:p>
    <w:p w14:paraId="0B501420" w14:textId="6A1C3A6D" w:rsidR="00A83991" w:rsidRPr="00DD55AC" w:rsidRDefault="00A83991" w:rsidP="00A83991">
      <w:pPr>
        <w:suppressAutoHyphens/>
        <w:spacing w:before="60" w:after="60" w:line="240" w:lineRule="auto"/>
        <w:ind w:left="1418" w:hanging="1418"/>
        <w:jc w:val="both"/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</w:pP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: </w:t>
      </w:r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UBND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xã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Phước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Tân.</w:t>
      </w:r>
    </w:p>
    <w:p w14:paraId="7840BAD8" w14:textId="41CDF42D" w:rsidR="004D6FEF" w:rsidRPr="00DD55AC" w:rsidRDefault="004D6FEF" w:rsidP="004D6FEF">
      <w:pPr>
        <w:spacing w:before="60" w:after="60" w:line="240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/>
        </w:rPr>
        <w:t>07h30’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A8399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giao </w:t>
      </w:r>
      <w:proofErr w:type="spellStart"/>
      <w:r w:rsidR="00A8399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Lãnh</w:t>
      </w:r>
      <w:proofErr w:type="spellEnd"/>
      <w:r w:rsidR="00A8399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8399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đạo</w:t>
      </w:r>
      <w:proofErr w:type="spellEnd"/>
      <w:r w:rsidR="00A8399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UBND </w:t>
      </w:r>
      <w:proofErr w:type="spellStart"/>
      <w:r w:rsidR="00A8399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A8399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Lễ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đón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nhận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Bằng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công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nhận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đạt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chuẩn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gia.</w:t>
      </w:r>
    </w:p>
    <w:p w14:paraId="7F58738B" w14:textId="438B5410" w:rsidR="004D6FEF" w:rsidRPr="00DD55AC" w:rsidRDefault="004D6FEF" w:rsidP="004D6FEF">
      <w:pPr>
        <w:spacing w:before="60" w:after="60" w:line="240" w:lineRule="auto"/>
        <w:ind w:left="1418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Trường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Mẫu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giáo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Tuổi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thơ,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xã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 xml:space="preserve"> Long </w:t>
      </w:r>
      <w:proofErr w:type="spellStart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Bình</w:t>
      </w:r>
      <w:proofErr w:type="spellEnd"/>
      <w:r w:rsidRPr="00DD55AC">
        <w:rPr>
          <w:rFonts w:asciiTheme="majorHAnsi" w:hAnsiTheme="majorHAnsi" w:cstheme="majorHAnsi"/>
          <w:bCs/>
          <w:color w:val="000000" w:themeColor="text1"/>
          <w:sz w:val="28"/>
          <w:szCs w:val="28"/>
          <w:lang w:val="vi-VN"/>
        </w:rPr>
        <w:t>.</w:t>
      </w:r>
    </w:p>
    <w:p w14:paraId="02C1A490" w14:textId="6BD8E54B" w:rsidR="000F6263" w:rsidRPr="00DD55AC" w:rsidRDefault="002118C1" w:rsidP="008C6774">
      <w:pPr>
        <w:spacing w:before="60" w:after="60" w:line="288" w:lineRule="auto"/>
        <w:ind w:left="1418" w:hanging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vi-VN" w:eastAsia="ar-SA"/>
        </w:rPr>
        <w:t>Chiều</w:t>
      </w:r>
      <w:proofErr w:type="spellEnd"/>
      <w:r w:rsidRPr="00DD55AC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vi-VN" w:eastAsia="ar-SA"/>
        </w:rPr>
        <w:t>:</w:t>
      </w:r>
      <w:r w:rsidRPr="00DD55AC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vi-VN" w:eastAsia="ar-SA"/>
        </w:rPr>
        <w:tab/>
      </w:r>
      <w:r w:rsidR="00E54565" w:rsidRPr="00DD55A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vi-VN" w:eastAsia="ar-SA"/>
        </w:rPr>
        <w:t xml:space="preserve">- </w:t>
      </w:r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Đ/c </w:t>
      </w:r>
      <w:proofErr w:type="spellStart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Nguyễn</w:t>
      </w:r>
      <w:proofErr w:type="spellEnd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Thị</w:t>
      </w:r>
      <w:proofErr w:type="spellEnd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Xuân </w:t>
      </w:r>
      <w:proofErr w:type="spellStart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Hòa</w:t>
      </w:r>
      <w:proofErr w:type="spellEnd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– TUV, </w:t>
      </w:r>
      <w:proofErr w:type="spellStart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Bí</w:t>
      </w:r>
      <w:proofErr w:type="spellEnd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thư </w:t>
      </w:r>
      <w:proofErr w:type="spellStart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="00E54565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làm</w:t>
      </w:r>
      <w:proofErr w:type="spellEnd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việc</w:t>
      </w:r>
      <w:proofErr w:type="spellEnd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tại</w:t>
      </w:r>
      <w:proofErr w:type="spellEnd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trụ</w:t>
      </w:r>
      <w:proofErr w:type="spellEnd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sở</w:t>
      </w:r>
      <w:proofErr w:type="spellEnd"/>
      <w:r w:rsidR="00E54565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.</w:t>
      </w:r>
    </w:p>
    <w:p w14:paraId="62D414B7" w14:textId="5CEE0055" w:rsidR="00AA12E1" w:rsidRPr="00DD55AC" w:rsidRDefault="00AA12E1" w:rsidP="004D6FEF">
      <w:pPr>
        <w:spacing w:before="60" w:after="60" w:line="288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14h00’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Soài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–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Phó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Hội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nghị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về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công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tác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cán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bộ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đối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với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Đảng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xã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Bù</w:t>
      </w:r>
      <w:proofErr w:type="spellEnd"/>
      <w:r w:rsidR="004235B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Nho.</w:t>
      </w:r>
    </w:p>
    <w:p w14:paraId="318FA029" w14:textId="4C53893F" w:rsidR="004235BF" w:rsidRPr="00DD55AC" w:rsidRDefault="004235BF" w:rsidP="004D6FEF">
      <w:pPr>
        <w:spacing w:before="60" w:after="60" w:line="288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Cùng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Lãnh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UBND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Lãnh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, chuyên viên Ban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Tổ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chức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; Ban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Chấp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hành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Đảng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bộ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xã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Bù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Nho.</w:t>
      </w:r>
    </w:p>
    <w:p w14:paraId="3BC51C2A" w14:textId="1E400C57" w:rsidR="004235BF" w:rsidRPr="00DD55AC" w:rsidRDefault="004235BF" w:rsidP="004D6FEF">
      <w:pPr>
        <w:spacing w:before="60" w:after="60" w:line="288" w:lineRule="auto"/>
        <w:ind w:left="1418"/>
        <w:jc w:val="both"/>
        <w:rPr>
          <w:rFonts w:cs="Calibr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Xã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Bù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Nho.</w:t>
      </w:r>
    </w:p>
    <w:p w14:paraId="1A16F716" w14:textId="77B0DFE6" w:rsidR="0045464B" w:rsidRPr="00DD55AC" w:rsidRDefault="0045464B" w:rsidP="0045464B">
      <w:pPr>
        <w:spacing w:before="60" w:after="6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</w:pPr>
      <w:proofErr w:type="spellStart"/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T</w:t>
      </w:r>
      <w:r w:rsidR="004D6FEF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hứ</w:t>
      </w:r>
      <w:proofErr w:type="spellEnd"/>
      <w:r w:rsidR="004D6FEF"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 xml:space="preserve"> năm (21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 xml:space="preserve">/11/2024): </w:t>
      </w:r>
    </w:p>
    <w:p w14:paraId="431D0C5C" w14:textId="60E86BF0" w:rsidR="000C6401" w:rsidRPr="00DD55AC" w:rsidRDefault="0045464B" w:rsidP="004D6FEF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vi-VN" w:eastAsia="ar-SA"/>
        </w:rPr>
        <w:t>Sáng</w:t>
      </w:r>
      <w:proofErr w:type="spellEnd"/>
      <w:r w:rsidRPr="00DD55A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vi-VN" w:eastAsia="ar-SA"/>
        </w:rPr>
        <w:t>:</w:t>
      </w:r>
      <w:r w:rsidRPr="00DD55A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vi-VN" w:eastAsia="ar-SA"/>
        </w:rPr>
        <w:tab/>
      </w:r>
      <w:r w:rsidR="000C6401"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CF3790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/>
        </w:rPr>
        <w:t>07h3</w:t>
      </w:r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/>
        </w:rPr>
        <w:t>0’</w:t>
      </w:r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: </w:t>
      </w:r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Thị</w:t>
      </w:r>
      <w:proofErr w:type="spellEnd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Xuân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Hòa</w:t>
      </w:r>
      <w:proofErr w:type="spellEnd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– TUV,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ủ</w:t>
      </w:r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y</w:t>
      </w:r>
      <w:proofErr w:type="spellEnd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Đả</w:t>
      </w:r>
      <w:r w:rsidR="00B57B0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</w:t>
      </w:r>
      <w:proofErr w:type="spellEnd"/>
      <w:r w:rsidR="00B57B0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B57B0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Quân </w:t>
      </w:r>
      <w:proofErr w:type="spellStart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sự</w:t>
      </w:r>
      <w:proofErr w:type="spellEnd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CF3790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chủ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trì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Hội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nghị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Đảng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Quân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sự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phiên </w:t>
      </w:r>
      <w:proofErr w:type="spellStart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cuối</w:t>
      </w:r>
      <w:proofErr w:type="spellEnd"/>
      <w:r w:rsidR="00CF3790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năm 2024.</w:t>
      </w:r>
    </w:p>
    <w:p w14:paraId="4F81CDD9" w14:textId="7950B679" w:rsidR="00B57B0F" w:rsidRPr="00DD55AC" w:rsidRDefault="00B57B0F" w:rsidP="004D6FEF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Cùng</w:t>
      </w:r>
      <w:proofErr w:type="spellEnd"/>
      <w:r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dự</w:t>
      </w:r>
      <w:proofErr w:type="spellEnd"/>
      <w:r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: </w:t>
      </w:r>
      <w:proofErr w:type="spellStart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Lãnh</w:t>
      </w:r>
      <w:proofErr w:type="spellEnd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đạo</w:t>
      </w:r>
      <w:proofErr w:type="spellEnd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các</w:t>
      </w:r>
      <w:proofErr w:type="spellEnd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 Ban xây </w:t>
      </w:r>
      <w:proofErr w:type="spellStart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dựng</w:t>
      </w:r>
      <w:proofErr w:type="spellEnd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Đảng</w:t>
      </w:r>
      <w:proofErr w:type="spellEnd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.</w:t>
      </w:r>
    </w:p>
    <w:p w14:paraId="53F5DB09" w14:textId="6D8EBF85" w:rsidR="00CF3790" w:rsidRPr="00DD55AC" w:rsidRDefault="00CF3790" w:rsidP="004D6FEF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: </w:t>
      </w:r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 xml:space="preserve">Ban CHQS </w:t>
      </w:r>
      <w:proofErr w:type="spellStart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val="vi-VN" w:eastAsia="ar-SA"/>
        </w:rPr>
        <w:t>.</w:t>
      </w:r>
    </w:p>
    <w:p w14:paraId="34261F19" w14:textId="36E11288" w:rsidR="008C6774" w:rsidRPr="00DD55AC" w:rsidRDefault="00A66464" w:rsidP="008C6774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08h00’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Soài</w:t>
      </w:r>
      <w:proofErr w:type="spellEnd"/>
      <w:r w:rsidR="000C6401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– </w:t>
      </w:r>
      <w:proofErr w:type="spellStart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Phó</w:t>
      </w:r>
      <w:proofErr w:type="spellEnd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C6401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Chủ</w:t>
      </w:r>
      <w:proofErr w:type="spellEnd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tịch</w:t>
      </w:r>
      <w:proofErr w:type="spellEnd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HĐND </w:t>
      </w:r>
      <w:proofErr w:type="spellStart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8417EC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tiếp</w:t>
      </w:r>
      <w:proofErr w:type="spellEnd"/>
      <w:r w:rsidR="008C6774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công dân </w:t>
      </w:r>
      <w:proofErr w:type="spellStart"/>
      <w:r w:rsidR="008C6774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định</w:t>
      </w:r>
      <w:proofErr w:type="spellEnd"/>
      <w:r w:rsidR="008C6774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kỳ</w:t>
      </w:r>
      <w:proofErr w:type="spellEnd"/>
      <w:r w:rsidR="008C6774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.</w:t>
      </w:r>
    </w:p>
    <w:p w14:paraId="3583CECF" w14:textId="77777777" w:rsidR="008C6774" w:rsidRPr="00DD55AC" w:rsidRDefault="008C6774" w:rsidP="008C6774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Thành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phần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Lãnh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đạo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: UBND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, UBMTTQVN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, Công an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, Thanh tra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Phòng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Tài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nguyên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và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Môi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trường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Phòng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Kinh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tế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và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Hạ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tầng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;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Trưởng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Ban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Tiếp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công dân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;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các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thành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phần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khác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có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liên quan </w:t>
      </w:r>
      <w:r w:rsidRPr="00DD55AC"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 xml:space="preserve">(giao </w:t>
      </w:r>
      <w:proofErr w:type="spellStart"/>
      <w:r w:rsidRPr="00DD55AC"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>Trưởng</w:t>
      </w:r>
      <w:proofErr w:type="spellEnd"/>
      <w:r w:rsidRPr="00DD55AC"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 xml:space="preserve"> ban </w:t>
      </w:r>
      <w:proofErr w:type="spellStart"/>
      <w:r w:rsidRPr="00DD55AC"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>tiếp</w:t>
      </w:r>
      <w:proofErr w:type="spellEnd"/>
      <w:r w:rsidRPr="00DD55AC"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 xml:space="preserve"> công dân thông </w:t>
      </w:r>
      <w:proofErr w:type="spellStart"/>
      <w:r w:rsidRPr="00DD55AC"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>báo</w:t>
      </w:r>
      <w:proofErr w:type="spellEnd"/>
      <w:r w:rsidRPr="00DD55AC">
        <w:rPr>
          <w:rFonts w:asciiTheme="majorHAnsi" w:hAnsiTheme="majorHAnsi" w:cstheme="majorHAnsi"/>
          <w:i/>
          <w:color w:val="000000" w:themeColor="text1"/>
          <w:sz w:val="28"/>
          <w:szCs w:val="28"/>
          <w:lang w:val="vi-VN"/>
        </w:rPr>
        <w:t>).</w:t>
      </w:r>
    </w:p>
    <w:p w14:paraId="28E1C8D9" w14:textId="55DB6EF9" w:rsidR="006759B0" w:rsidRPr="00DD55AC" w:rsidRDefault="008C6774" w:rsidP="008D1DA7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Trụ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sở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tiếp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công dân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–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Bộ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phận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một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cửa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.</w:t>
      </w:r>
    </w:p>
    <w:p w14:paraId="757AD1DF" w14:textId="77777777" w:rsidR="00037678" w:rsidRPr="00DD55AC" w:rsidRDefault="0045464B">
      <w:pPr>
        <w:spacing w:before="60" w:after="60" w:line="288" w:lineRule="auto"/>
        <w:ind w:left="1418" w:hanging="1418"/>
        <w:jc w:val="both"/>
        <w:divId w:val="1291277259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proofErr w:type="spellStart"/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Chiều</w:t>
      </w:r>
      <w:proofErr w:type="spellEnd"/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ab/>
      </w:r>
      <w:r w:rsidR="00037678"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="00037678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037678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/>
        </w:rPr>
        <w:t>13h30’</w:t>
      </w:r>
      <w:r w:rsidR="00037678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: </w:t>
      </w:r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Đ/c </w:t>
      </w:r>
      <w:proofErr w:type="spellStart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Nguyễn</w:t>
      </w:r>
      <w:proofErr w:type="spellEnd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Thị</w:t>
      </w:r>
      <w:proofErr w:type="spellEnd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Xuân </w:t>
      </w:r>
      <w:proofErr w:type="spellStart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Hòa</w:t>
      </w:r>
      <w:proofErr w:type="spellEnd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– TUV, </w:t>
      </w:r>
      <w:proofErr w:type="spellStart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Bí</w:t>
      </w:r>
      <w:proofErr w:type="spellEnd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thư </w:t>
      </w:r>
      <w:proofErr w:type="spellStart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037678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="00037678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 xml:space="preserve"> dự Hội nghị công bố Quyết định của Bộ Chính trị về công tác cán bộ.</w:t>
      </w:r>
    </w:p>
    <w:p w14:paraId="03D24590" w14:textId="77777777" w:rsidR="00037678" w:rsidRPr="00037678" w:rsidRDefault="00037678" w:rsidP="00037678">
      <w:pPr>
        <w:spacing w:before="60" w:after="60" w:line="240" w:lineRule="auto"/>
        <w:ind w:left="1440" w:hanging="22"/>
        <w:jc w:val="both"/>
        <w:divId w:val="1291277259"/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</w:pPr>
      <w:proofErr w:type="spellStart"/>
      <w:r w:rsidRPr="00037678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037678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037678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037678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: </w:t>
      </w:r>
      <w:r w:rsidRPr="00037678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>Hội trường Tỉnh ủy.</w:t>
      </w:r>
    </w:p>
    <w:p w14:paraId="1488CD92" w14:textId="34C347DB" w:rsidR="00E07A91" w:rsidRPr="00DD55AC" w:rsidRDefault="00E07A91" w:rsidP="00037678">
      <w:pPr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</w:pP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>Thứ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>sáu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 xml:space="preserve"> (</w:t>
      </w:r>
      <w:r w:rsidR="004D6FEF"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>22</w:t>
      </w:r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>/</w:t>
      </w:r>
      <w:r w:rsidR="00280ED2"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>11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/2024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  <w:t>):</w:t>
      </w:r>
    </w:p>
    <w:p w14:paraId="7BDA63A6" w14:textId="15B25D34" w:rsidR="008C6774" w:rsidRPr="00DD55AC" w:rsidRDefault="00E07A91" w:rsidP="008C6774">
      <w:pPr>
        <w:spacing w:before="60" w:after="60" w:line="288" w:lineRule="auto"/>
        <w:ind w:left="1418" w:hanging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Sáng</w:t>
      </w:r>
      <w:proofErr w:type="spellEnd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:</w:t>
      </w:r>
      <w:r w:rsidR="001E00B9"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r w:rsidR="008C6774"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="008C6774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="0046015E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09h0</w:t>
      </w:r>
      <w:r w:rsidR="008C6774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0’</w:t>
      </w:r>
      <w:r w:rsidR="008C6774"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proofErr w:type="spellStart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8C6774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nghe Ban Tuyên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giáo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– Cơ </w:t>
      </w:r>
      <w:r w:rsidR="0062046D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quan </w:t>
      </w:r>
      <w:proofErr w:type="spellStart"/>
      <w:r w:rsidR="0062046D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62046D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2046D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Tiểu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ban Văn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kiện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báo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cáo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thảo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Báo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cáo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Chính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trị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lần</w:t>
      </w:r>
      <w:proofErr w:type="spellEnd"/>
      <w:r w:rsidR="008C677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2.</w:t>
      </w:r>
    </w:p>
    <w:p w14:paraId="042DBFC2" w14:textId="77777777" w:rsidR="008C6774" w:rsidRPr="00DD55AC" w:rsidRDefault="008C6774" w:rsidP="008C6774">
      <w:pPr>
        <w:spacing w:before="60" w:after="60" w:line="288" w:lineRule="auto"/>
        <w:ind w:left="1418" w:hanging="1418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Cùng</w:t>
      </w:r>
      <w:proofErr w:type="spellEnd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dự</w:t>
      </w:r>
      <w:proofErr w:type="spellEnd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 xml:space="preserve">: </w:t>
      </w:r>
      <w:proofErr w:type="spellStart"/>
      <w:r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Chánh</w:t>
      </w:r>
      <w:proofErr w:type="spellEnd"/>
      <w:r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Văn </w:t>
      </w:r>
      <w:proofErr w:type="spellStart"/>
      <w:r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phòng</w:t>
      </w:r>
      <w:proofErr w:type="spellEnd"/>
      <w:r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.</w:t>
      </w:r>
    </w:p>
    <w:p w14:paraId="6A22310B" w14:textId="77777777" w:rsidR="008C6774" w:rsidRPr="00DD55AC" w:rsidRDefault="008C6774" w:rsidP="008C6774">
      <w:pPr>
        <w:spacing w:before="60" w:after="60" w:line="288" w:lineRule="auto"/>
        <w:ind w:left="1418" w:hanging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Phòng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họp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BTVHU.</w:t>
      </w:r>
    </w:p>
    <w:p w14:paraId="5F2635AF" w14:textId="70EE2F97" w:rsidR="00730097" w:rsidRPr="00DD55AC" w:rsidRDefault="00730097" w:rsidP="00730097">
      <w:pPr>
        <w:spacing w:before="60" w:after="60" w:line="288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lastRenderedPageBreak/>
        <w:t>-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10h00’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Soài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–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Phó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6038CF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làm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việc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với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Đảng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đoàn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hội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Văn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học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nghệ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thuậ</w:t>
      </w:r>
      <w:r w:rsidR="00E84D0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</w:t>
      </w:r>
      <w:proofErr w:type="spellEnd"/>
      <w:r w:rsidR="00E84D0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E84D0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="00E84D04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.</w:t>
      </w:r>
    </w:p>
    <w:p w14:paraId="3225902E" w14:textId="15CED3DE" w:rsidR="006038CF" w:rsidRPr="00DD55AC" w:rsidRDefault="006038CF" w:rsidP="00730097">
      <w:pPr>
        <w:spacing w:before="60" w:after="60" w:line="288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Nội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dung: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Theo Công văn 1631-CV/HU,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ngày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13/11/2024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của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BTVHU.</w:t>
      </w:r>
    </w:p>
    <w:p w14:paraId="1B925D6D" w14:textId="799A5E6E" w:rsidR="006038CF" w:rsidRPr="00DD55AC" w:rsidRDefault="00730097" w:rsidP="006038CF">
      <w:pPr>
        <w:spacing w:before="60" w:after="60" w:line="288" w:lineRule="auto"/>
        <w:ind w:left="1418" w:hanging="1418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/>
          <w:i/>
          <w:iCs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Cùng</w:t>
      </w:r>
      <w:proofErr w:type="spellEnd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dự</w:t>
      </w:r>
      <w:proofErr w:type="spellEnd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 xml:space="preserve">: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Lãnh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đạo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: UBND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, Ban Tuyên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giáo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;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các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đơn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vị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: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phòng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Nội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vụ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, Văn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hóa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và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Thông tin, Trung tâm VHTTTT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và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Đài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 xml:space="preserve"> TTTH </w:t>
      </w:r>
      <w:proofErr w:type="spellStart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="006038CF" w:rsidRPr="00DD55AC">
        <w:rPr>
          <w:rFonts w:ascii="Times New Roman" w:eastAsia="Times New Roman" w:hAnsi="Times New Roman"/>
          <w:iCs/>
          <w:color w:val="000000" w:themeColor="text1"/>
          <w:sz w:val="28"/>
          <w:szCs w:val="28"/>
          <w:lang w:val="vi-VN" w:eastAsia="ar-SA"/>
        </w:rPr>
        <w:t>.</w:t>
      </w:r>
    </w:p>
    <w:p w14:paraId="690EFD17" w14:textId="2BBB871A" w:rsidR="00730097" w:rsidRPr="00DD55AC" w:rsidRDefault="00730097" w:rsidP="00CB24B7">
      <w:pPr>
        <w:spacing w:before="60" w:after="60" w:line="288" w:lineRule="auto"/>
        <w:ind w:left="1418" w:hanging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Phòng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họp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BTVHU.</w:t>
      </w:r>
    </w:p>
    <w:p w14:paraId="1D62930C" w14:textId="28F50FB9" w:rsidR="00AD75F2" w:rsidRPr="00DD55AC" w:rsidRDefault="00AD75F2" w:rsidP="00AD75F2">
      <w:pPr>
        <w:spacing w:before="60" w:after="60" w:line="288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color w:val="000000" w:themeColor="text1"/>
          <w:sz w:val="28"/>
          <w:szCs w:val="28"/>
          <w:shd w:val="clear" w:color="auto" w:fill="FFFFFF"/>
          <w:lang w:val="vi-VN"/>
        </w:rPr>
        <w:t>-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u w:val="single"/>
          <w:shd w:val="clear" w:color="auto" w:fill="FFFFFF"/>
          <w:lang w:val="vi-VN"/>
        </w:rPr>
        <w:t>08h00’</w:t>
      </w:r>
      <w:r w:rsidRPr="00DD55AC">
        <w:rPr>
          <w:rFonts w:asciiTheme="majorHAnsi" w:hAnsiTheme="majorHAnsi" w:cstheme="majorHAnsi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: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giao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Lãnh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đạo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UBKT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Hội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thảo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cấp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Đề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tài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khoa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học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, công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nghệ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cấp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về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: “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kiểm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soát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quyền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lực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trong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thực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hiện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mô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hình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cấp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đồng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thời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là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Chủ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tịch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ban nhân dân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cấp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xã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trên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bàn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Bình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Phước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”.</w:t>
      </w:r>
    </w:p>
    <w:p w14:paraId="5C68F09D" w14:textId="23D4EFCF" w:rsidR="00AD75F2" w:rsidRPr="00DD55AC" w:rsidRDefault="00AD75F2" w:rsidP="00AD75F2">
      <w:pPr>
        <w:spacing w:before="60" w:after="60" w:line="288" w:lineRule="auto"/>
        <w:ind w:left="1418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Hội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trường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.</w:t>
      </w:r>
    </w:p>
    <w:p w14:paraId="3996EE16" w14:textId="45AE60AA" w:rsidR="007874B9" w:rsidRPr="00DD55AC" w:rsidRDefault="007874B9" w:rsidP="007874B9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Đoàn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kiểm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tra 10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của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BCĐ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Phòng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chống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tham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nhũng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, tiêu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cực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95076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kiểm</w:t>
      </w:r>
      <w:proofErr w:type="spellEnd"/>
      <w:r w:rsidR="00795076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tra </w:t>
      </w:r>
      <w:proofErr w:type="spellStart"/>
      <w:r w:rsidR="00795076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tại</w:t>
      </w:r>
      <w:proofErr w:type="spellEnd"/>
      <w:r w:rsidR="00795076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:</w:t>
      </w:r>
    </w:p>
    <w:p w14:paraId="25AC3949" w14:textId="4DBF2523" w:rsidR="007874B9" w:rsidRPr="00DD55AC" w:rsidRDefault="00B253D0" w:rsidP="007874B9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+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 w:eastAsia="ja-JP"/>
        </w:rPr>
        <w:t>08h00’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: UBKT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Huyện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.</w:t>
      </w:r>
    </w:p>
    <w:p w14:paraId="0434A9A6" w14:textId="39007F37" w:rsidR="00B253D0" w:rsidRPr="00DD55AC" w:rsidRDefault="00B253D0" w:rsidP="007874B9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+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 w:eastAsia="ja-JP"/>
        </w:rPr>
        <w:t>10h00’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: Thanh tra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Huyện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.</w:t>
      </w:r>
    </w:p>
    <w:p w14:paraId="1E6325A4" w14:textId="26348913" w:rsidR="003E323A" w:rsidRPr="00DD55AC" w:rsidRDefault="003E323A" w:rsidP="007874B9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Nội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 xml:space="preserve"> dung: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Theo Công văn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số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1633-CV/HU,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ngày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15/11/2024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của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BTVHU.</w:t>
      </w:r>
    </w:p>
    <w:p w14:paraId="2192B395" w14:textId="3F1AEA2A" w:rsidR="00B253D0" w:rsidRPr="00DD55AC" w:rsidRDefault="00B253D0" w:rsidP="007874B9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Thành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phần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Đại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diện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lãnh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VPHU;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Cấp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và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lãnh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của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cơ quan, đơn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vị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được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kiểm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tra.</w:t>
      </w:r>
    </w:p>
    <w:p w14:paraId="06962DC5" w14:textId="03993270" w:rsidR="00B253D0" w:rsidRPr="00DD55AC" w:rsidRDefault="00B253D0" w:rsidP="007874B9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Trụ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sở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cơ quan, đơn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vị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được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kiểm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tra.</w:t>
      </w:r>
    </w:p>
    <w:p w14:paraId="330170CD" w14:textId="77777777" w:rsidR="00AD3FEF" w:rsidRPr="00DD55AC" w:rsidRDefault="007878FF" w:rsidP="00142878">
      <w:pPr>
        <w:spacing w:before="60" w:after="60" w:line="288" w:lineRule="auto"/>
        <w:ind w:left="1418" w:hanging="1418"/>
        <w:jc w:val="both"/>
        <w:divId w:val="1668827551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</w:pPr>
      <w:proofErr w:type="spellStart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Chiều</w:t>
      </w:r>
      <w:proofErr w:type="spellEnd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:</w:t>
      </w: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r w:rsidR="00AD3FE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- </w:t>
      </w:r>
      <w:r w:rsidR="00AD3FEF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u w:val="single"/>
        </w:rPr>
        <w:t>16h00’</w:t>
      </w:r>
      <w:r w:rsidR="00AD3FE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: </w:t>
      </w:r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Đ/c </w:t>
      </w:r>
      <w:proofErr w:type="spellStart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Nguyễn</w:t>
      </w:r>
      <w:proofErr w:type="spellEnd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Thị</w:t>
      </w:r>
      <w:proofErr w:type="spellEnd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Xuân </w:t>
      </w:r>
      <w:proofErr w:type="spellStart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Hòa</w:t>
      </w:r>
      <w:proofErr w:type="spellEnd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– TUV, </w:t>
      </w:r>
      <w:proofErr w:type="spellStart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Bí</w:t>
      </w:r>
      <w:proofErr w:type="spellEnd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thư </w:t>
      </w:r>
      <w:proofErr w:type="spellStart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="00AD3FEF" w:rsidRPr="00DD55AC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="00AD3FEF" w:rsidRPr="00DD55AC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ar-SA"/>
        </w:rPr>
        <w:t xml:space="preserve"> </w:t>
      </w:r>
      <w:r w:rsidR="00AD3FEF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>dự Lễ họp mặt chia tay đồng chí Nguyễn Mạnh Cường – UVTW Đảng, nguyên Bí thư Tỉnh ủy.</w:t>
      </w:r>
    </w:p>
    <w:p w14:paraId="11A78A83" w14:textId="357AB9F3" w:rsidR="00AD3FEF" w:rsidRPr="00DD55AC" w:rsidRDefault="00AD3FEF" w:rsidP="00142878">
      <w:pPr>
        <w:spacing w:before="60" w:after="60" w:line="288" w:lineRule="auto"/>
        <w:ind w:left="1418"/>
        <w:jc w:val="both"/>
        <w:divId w:val="1668827551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AD3FEF">
        <w:rPr>
          <w:rFonts w:asciiTheme="majorHAnsi" w:hAnsiTheme="majorHAnsi" w:cstheme="majorHAnsi"/>
          <w:b/>
          <w:iCs/>
          <w:color w:val="000000" w:themeColor="text1"/>
          <w:sz w:val="28"/>
          <w:szCs w:val="28"/>
        </w:rPr>
        <w:t>Địa điểm:</w:t>
      </w:r>
      <w:r w:rsidRPr="00AD3FEF">
        <w:rPr>
          <w:rFonts w:asciiTheme="majorHAnsi" w:hAnsiTheme="majorHAnsi" w:cstheme="majorHAnsi"/>
          <w:bCs/>
          <w:iCs/>
          <w:color w:val="000000" w:themeColor="text1"/>
          <w:sz w:val="28"/>
          <w:szCs w:val="28"/>
        </w:rPr>
        <w:t xml:space="preserve"> Hội trường Tỉnh ủy.</w:t>
      </w:r>
    </w:p>
    <w:p w14:paraId="0087DADF" w14:textId="63C18210" w:rsidR="001910D7" w:rsidRPr="00DD55AC" w:rsidRDefault="005B3566" w:rsidP="00142878">
      <w:pPr>
        <w:spacing w:before="60" w:after="60" w:line="240" w:lineRule="auto"/>
        <w:ind w:left="1440" w:hanging="22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-</w:t>
      </w:r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 xml:space="preserve"> </w:t>
      </w:r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u w:val="single"/>
          <w:lang w:val="vi-VN" w:eastAsia="ar-SA"/>
        </w:rPr>
        <w:t>14h00’</w:t>
      </w:r>
      <w:r w:rsidRPr="00DD55AC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  <w:lang w:val="vi-VN" w:eastAsia="ar-SA"/>
        </w:rPr>
        <w:t xml:space="preserve">: </w:t>
      </w:r>
      <w:r w:rsidR="004E6583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="004E6583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="004E6583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Quốc</w:t>
      </w:r>
      <w:proofErr w:type="spellEnd"/>
      <w:r w:rsidR="004E6583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Soài</w:t>
      </w:r>
      <w:proofErr w:type="spellEnd"/>
      <w:r w:rsidR="004E6583"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–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Phó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Thường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trực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Chủ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tịch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HĐND </w:t>
      </w:r>
      <w:proofErr w:type="spellStart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="004E6583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chủ</w:t>
      </w:r>
      <w:proofErr w:type="spellEnd"/>
      <w:r w:rsidR="004E658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4E658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trì</w:t>
      </w:r>
      <w:proofErr w:type="spellEnd"/>
      <w:r w:rsidR="004E6583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Hội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nghị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giao ban công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tác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Hội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đồ</w:t>
      </w:r>
      <w:r w:rsidR="004E6583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ng</w:t>
      </w:r>
      <w:proofErr w:type="spellEnd"/>
      <w:r w:rsidR="004E6583"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nhân dân năm 2024.</w:t>
      </w:r>
    </w:p>
    <w:p w14:paraId="2931A27B" w14:textId="73963AC6" w:rsidR="00795076" w:rsidRPr="00DD55AC" w:rsidRDefault="00795076" w:rsidP="00795076">
      <w:pPr>
        <w:spacing w:before="60" w:after="60" w:line="240" w:lineRule="auto"/>
        <w:ind w:left="1440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Nội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dung,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Thành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phần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:</w:t>
      </w:r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Theo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Kế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hoạch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của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HĐND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vi-VN"/>
        </w:rPr>
        <w:t xml:space="preserve">(Giao TT HĐND </w:t>
      </w:r>
      <w:proofErr w:type="spellStart"/>
      <w:r w:rsidRPr="00DD55AC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vi-VN"/>
        </w:rPr>
        <w:t xml:space="preserve"> thông </w:t>
      </w:r>
      <w:proofErr w:type="spellStart"/>
      <w:r w:rsidRPr="00DD55AC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vi-VN"/>
        </w:rPr>
        <w:t>báo</w:t>
      </w:r>
      <w:proofErr w:type="spellEnd"/>
      <w:r w:rsidRPr="00DD55AC">
        <w:rPr>
          <w:rFonts w:asciiTheme="majorHAnsi" w:hAnsiTheme="majorHAnsi" w:cstheme="majorHAnsi"/>
          <w:i/>
          <w:iCs/>
          <w:color w:val="000000" w:themeColor="text1"/>
          <w:sz w:val="28"/>
          <w:szCs w:val="28"/>
          <w:lang w:val="vi-VN"/>
        </w:rPr>
        <w:t>).</w:t>
      </w:r>
    </w:p>
    <w:p w14:paraId="6DBC7377" w14:textId="43EF44BB" w:rsidR="005B3566" w:rsidRPr="00DD55AC" w:rsidRDefault="005B3566" w:rsidP="005D4712">
      <w:pPr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: </w:t>
      </w:r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UBND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xã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Bình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Tân.</w:t>
      </w:r>
    </w:p>
    <w:p w14:paraId="7ED6D08B" w14:textId="36268489" w:rsidR="00B253D0" w:rsidRPr="00DD55AC" w:rsidRDefault="00B253D0" w:rsidP="00B253D0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-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Đoàn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kiểm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tra 10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của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BCĐ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Phòng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,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chống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tham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nhũng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, tiêu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cực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>tỉnh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tiếp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tục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795076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kiểm</w:t>
      </w:r>
      <w:proofErr w:type="spellEnd"/>
      <w:r w:rsidR="00795076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 xml:space="preserve"> tra </w:t>
      </w:r>
      <w:proofErr w:type="spellStart"/>
      <w:r w:rsidR="00795076"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tại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  <w:t>:</w:t>
      </w:r>
    </w:p>
    <w:p w14:paraId="120B4E39" w14:textId="7EB752D5" w:rsidR="00B253D0" w:rsidRPr="00DD55AC" w:rsidRDefault="00B253D0" w:rsidP="00B253D0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+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 w:eastAsia="ja-JP"/>
        </w:rPr>
        <w:t>14h00’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: BTV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Đảng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xã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Phú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Riềng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.</w:t>
      </w:r>
    </w:p>
    <w:p w14:paraId="56C49F92" w14:textId="59F1B821" w:rsidR="00B253D0" w:rsidRPr="00DD55AC" w:rsidRDefault="00B253D0" w:rsidP="00B253D0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+ </w:t>
      </w:r>
      <w:r w:rsidR="0046015E"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 w:eastAsia="ja-JP"/>
        </w:rPr>
        <w:t>15h3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 w:eastAsia="ja-JP"/>
        </w:rPr>
        <w:t>0’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: Công an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huyện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.</w:t>
      </w:r>
    </w:p>
    <w:p w14:paraId="02134731" w14:textId="77777777" w:rsidR="003E323A" w:rsidRPr="00DD55AC" w:rsidRDefault="003E323A" w:rsidP="00B253D0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lastRenderedPageBreak/>
        <w:t>Nội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 xml:space="preserve"> dung: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Theo Công văn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số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1633-CV/HU,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ngày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15/11/2024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của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BTVHU.</w:t>
      </w:r>
    </w:p>
    <w:p w14:paraId="502A8D16" w14:textId="389EC62B" w:rsidR="00B253D0" w:rsidRPr="00DD55AC" w:rsidRDefault="00B253D0" w:rsidP="00B253D0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Thành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phần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Đại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diện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lãnh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VPHU;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Cấp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ủy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và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lãnh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đạo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của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cơ quan, đơn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vị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được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kiểm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tra.</w:t>
      </w:r>
    </w:p>
    <w:p w14:paraId="7EE3A8FC" w14:textId="7B2660ED" w:rsidR="00B253D0" w:rsidRPr="00DD55AC" w:rsidRDefault="00B253D0" w:rsidP="00B253D0">
      <w:pPr>
        <w:spacing w:before="60" w:after="60" w:line="288" w:lineRule="auto"/>
        <w:ind w:left="1418" w:firstLine="22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</w:pP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Địa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điểm</w:t>
      </w:r>
      <w:proofErr w:type="spellEnd"/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 w:eastAsia="ja-JP"/>
        </w:rPr>
        <w:t>:</w:t>
      </w:r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Trụ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sở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cơ quan, đơn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vị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được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</w:t>
      </w:r>
      <w:proofErr w:type="spellStart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>kiểm</w:t>
      </w:r>
      <w:proofErr w:type="spellEnd"/>
      <w:r w:rsidRPr="00DD55AC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 w:eastAsia="ja-JP"/>
        </w:rPr>
        <w:t xml:space="preserve"> tra.</w:t>
      </w:r>
    </w:p>
    <w:p w14:paraId="45BB6E8F" w14:textId="162BF3EA" w:rsidR="008F456B" w:rsidRPr="00DD55AC" w:rsidRDefault="008F456B" w:rsidP="008F456B">
      <w:pPr>
        <w:spacing w:before="60" w:after="60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</w:pP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>Thứ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>bảy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u w:val="single"/>
          <w:lang w:val="vi-VN" w:eastAsia="ar-SA"/>
        </w:rPr>
        <w:t xml:space="preserve"> (23/11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val="vi-VN" w:eastAsia="ar-SA"/>
        </w:rPr>
        <w:t>/2024</w:t>
      </w:r>
      <w:r w:rsidRPr="00DD55A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vi-VN" w:eastAsia="ar-SA"/>
        </w:rPr>
        <w:t>):</w:t>
      </w:r>
    </w:p>
    <w:p w14:paraId="428D41FC" w14:textId="683CB06F" w:rsidR="008F456B" w:rsidRPr="00DD55AC" w:rsidRDefault="008F456B" w:rsidP="008F456B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</w:pPr>
      <w:proofErr w:type="spellStart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Tối</w:t>
      </w:r>
      <w:proofErr w:type="spellEnd"/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>:</w:t>
      </w: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r w:rsidRPr="00DD55AC">
        <w:rPr>
          <w:rFonts w:asciiTheme="majorHAnsi" w:hAnsiTheme="majorHAnsi" w:cstheme="majorHAnsi"/>
          <w:b/>
          <w:bCs/>
          <w:i/>
          <w:color w:val="000000" w:themeColor="text1"/>
          <w:sz w:val="28"/>
          <w:szCs w:val="28"/>
          <w:lang w:val="vi-VN"/>
        </w:rPr>
        <w:t>-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 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u w:val="single"/>
          <w:lang w:val="vi-VN"/>
        </w:rPr>
        <w:t>19h00’</w:t>
      </w:r>
      <w:r w:rsidRPr="00DD55AC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vi-VN"/>
        </w:rPr>
        <w:t xml:space="preserve">: </w:t>
      </w:r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Đ/c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Nguyễn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Thị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Xuân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Hòa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– TUV,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Bí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thư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Huyện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>ủy</w:t>
      </w:r>
      <w:proofErr w:type="spellEnd"/>
      <w:r w:rsidRPr="00DD55AC">
        <w:rPr>
          <w:rFonts w:asciiTheme="majorHAnsi" w:hAnsiTheme="majorHAnsi" w:cstheme="majorHAnsi"/>
          <w:b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dự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Lễ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khai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mạc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và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Đêm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nhạc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chào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mừng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Giải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Bình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Phước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Marathon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–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Trường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tươi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Group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lần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>thứ</w:t>
      </w:r>
      <w:proofErr w:type="spellEnd"/>
      <w:r w:rsidRPr="00DD55AC">
        <w:rPr>
          <w:rFonts w:asciiTheme="majorHAnsi" w:hAnsiTheme="majorHAnsi" w:cstheme="majorHAnsi"/>
          <w:iCs/>
          <w:color w:val="000000" w:themeColor="text1"/>
          <w:sz w:val="28"/>
          <w:szCs w:val="28"/>
          <w:lang w:val="vi-VN"/>
        </w:rPr>
        <w:t xml:space="preserve"> II/2024.</w:t>
      </w:r>
    </w:p>
    <w:p w14:paraId="7B497C92" w14:textId="06DE5A95" w:rsidR="008F456B" w:rsidRPr="00DD55AC" w:rsidRDefault="008F456B" w:rsidP="008F456B">
      <w:pPr>
        <w:spacing w:before="60" w:after="60" w:line="240" w:lineRule="auto"/>
        <w:ind w:left="1440" w:hanging="1440"/>
        <w:jc w:val="both"/>
        <w:rPr>
          <w:rFonts w:cs="Calibri"/>
          <w:bCs/>
          <w:iCs/>
          <w:color w:val="000000" w:themeColor="text1"/>
          <w:sz w:val="28"/>
          <w:szCs w:val="28"/>
          <w:lang w:val="vi-VN"/>
        </w:rPr>
      </w:pP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ab/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Địa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>điểm</w:t>
      </w:r>
      <w:proofErr w:type="spellEnd"/>
      <w:r w:rsidRPr="00DD55AC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 w:eastAsia="ar-SA"/>
        </w:rPr>
        <w:t xml:space="preserve">: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Quảng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trường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Tp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Đồng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Xoài</w:t>
      </w:r>
      <w:proofErr w:type="spellEnd"/>
      <w:r w:rsidRPr="00DD55AC">
        <w:rPr>
          <w:rFonts w:ascii="Times New Roman" w:eastAsia="Times New Roman" w:hAnsi="Times New Roman"/>
          <w:color w:val="000000" w:themeColor="text1"/>
          <w:sz w:val="28"/>
          <w:szCs w:val="28"/>
          <w:lang w:val="vi-VN" w:eastAsia="ar-SA"/>
        </w:rPr>
        <w:t>.</w:t>
      </w:r>
    </w:p>
    <w:p w14:paraId="37C2C2E4" w14:textId="77777777" w:rsidR="008F456B" w:rsidRPr="00DD55AC" w:rsidRDefault="008F456B" w:rsidP="0072171F">
      <w:pPr>
        <w:spacing w:before="60" w:after="60" w:line="240" w:lineRule="auto"/>
        <w:ind w:left="1440" w:hanging="1440"/>
        <w:jc w:val="both"/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vi-VN"/>
        </w:rPr>
      </w:pPr>
    </w:p>
    <w:p w14:paraId="7D65F9F6" w14:textId="77777777" w:rsidR="00CF26D2" w:rsidRPr="00DD55AC" w:rsidRDefault="00CF26D2" w:rsidP="0072171F">
      <w:pPr>
        <w:spacing w:before="60" w:after="60" w:line="240" w:lineRule="auto"/>
        <w:ind w:left="1440" w:hanging="1440"/>
        <w:jc w:val="both"/>
        <w:rPr>
          <w:bCs/>
          <w:iCs/>
          <w:color w:val="000000" w:themeColor="text1"/>
          <w:lang w:val="vi-VN"/>
        </w:rPr>
      </w:pPr>
    </w:p>
    <w:p w14:paraId="43E93977" w14:textId="1A7A16B9" w:rsidR="00E07A91" w:rsidRPr="00DD55AC" w:rsidRDefault="00E07A91" w:rsidP="00590AE5">
      <w:pPr>
        <w:spacing w:before="60" w:after="60" w:line="240" w:lineRule="auto"/>
        <w:ind w:left="1440" w:hanging="1440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val="vi-VN" w:eastAsia="ar-SA"/>
        </w:rPr>
        <w:t xml:space="preserve">* Lưu ý: </w:t>
      </w:r>
    </w:p>
    <w:p w14:paraId="654E6784" w14:textId="77777777" w:rsidR="00E07A91" w:rsidRPr="00DD55AC" w:rsidRDefault="00E07A91" w:rsidP="00763A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-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Các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cơ quan, đơn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vị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đăng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ký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lịch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tuần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chuẩn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bị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tài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liệu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và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gửi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về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Văn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phòng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đảm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bảo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thành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phần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thời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gian theo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đúng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Quy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định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số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04-QĐi/HU,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ngày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27/4/2022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của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Ban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Thường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vụ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.</w:t>
      </w:r>
    </w:p>
    <w:p w14:paraId="0BE61244" w14:textId="77777777" w:rsidR="00E07A91" w:rsidRPr="00DD55AC" w:rsidRDefault="00E07A91" w:rsidP="00763AF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</w:pPr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-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Mọi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thông tin đăng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ký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lịch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tuần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vui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lòng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gửi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về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Văn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phòng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Huyện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ủy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trước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16h00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ngày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Thứ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4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hàng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 xml:space="preserve"> </w:t>
      </w:r>
      <w:proofErr w:type="spellStart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tuần</w:t>
      </w:r>
      <w:proofErr w:type="spellEnd"/>
      <w:r w:rsidRPr="00DD55AC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val="vi-VN" w:eastAsia="ar-SA"/>
        </w:rPr>
        <w:t>.</w:t>
      </w:r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9469"/>
        <w:gridCol w:w="236"/>
      </w:tblGrid>
      <w:tr w:rsidR="00CF0EF7" w:rsidRPr="00DD55AC" w14:paraId="1474DA3A" w14:textId="77777777" w:rsidTr="00E07A91">
        <w:tc>
          <w:tcPr>
            <w:tcW w:w="9469" w:type="dxa"/>
            <w:hideMark/>
          </w:tcPr>
          <w:tbl>
            <w:tblPr>
              <w:tblW w:w="10275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5455"/>
            </w:tblGrid>
            <w:tr w:rsidR="00DD55AC" w:rsidRPr="00DD55AC" w14:paraId="4FDB9097" w14:textId="77777777">
              <w:trPr>
                <w:trHeight w:val="2531"/>
              </w:trPr>
              <w:tc>
                <w:tcPr>
                  <w:tcW w:w="4820" w:type="dxa"/>
                  <w:hideMark/>
                </w:tcPr>
                <w:p w14:paraId="796FA947" w14:textId="77777777" w:rsidR="00E07A91" w:rsidRPr="00DD55AC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u w:val="single"/>
                      <w:lang w:val="vi-VN"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u w:val="single"/>
                      <w:lang w:val="vi-VN" w:eastAsia="ar-SA"/>
                    </w:rPr>
                    <w:t xml:space="preserve">Nơi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u w:val="single"/>
                      <w:lang w:val="vi-VN" w:eastAsia="ar-SA"/>
                    </w:rPr>
                    <w:t>nhận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u w:val="single"/>
                      <w:lang w:val="vi-VN" w:eastAsia="ar-SA"/>
                    </w:rPr>
                    <w:t>:</w:t>
                  </w:r>
                </w:p>
                <w:p w14:paraId="4BBDF25E" w14:textId="77777777" w:rsidR="00E07A91" w:rsidRPr="00DD55AC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-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Các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đ/c UV. BTV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ủy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5107D770" w14:textId="77777777" w:rsidR="00E07A91" w:rsidRPr="00DD55AC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- Văn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phòng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HĐND&amp;UBND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34E0D4FB" w14:textId="77777777" w:rsidR="00E07A91" w:rsidRPr="00DD55AC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-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Các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thành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phần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liên quan,</w:t>
                  </w:r>
                </w:p>
                <w:p w14:paraId="30576D3D" w14:textId="77777777" w:rsidR="00E07A91" w:rsidRPr="00DD55AC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- Đăng trên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Cổng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TTĐT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,</w:t>
                  </w:r>
                </w:p>
                <w:p w14:paraId="25067EA6" w14:textId="77777777" w:rsidR="00E07A91" w:rsidRPr="00DD55AC" w:rsidRDefault="00E07A9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vi-VN"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- Lưu Văn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phòng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Huyện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 xml:space="preserve">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ủy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4"/>
                      <w:szCs w:val="24"/>
                      <w:lang w:val="vi-VN" w:eastAsia="ar-SA"/>
                    </w:rPr>
                    <w:t>.</w:t>
                  </w:r>
                </w:p>
              </w:tc>
              <w:tc>
                <w:tcPr>
                  <w:tcW w:w="5456" w:type="dxa"/>
                </w:tcPr>
                <w:p w14:paraId="053576B5" w14:textId="77777777" w:rsidR="00E07A91" w:rsidRPr="00DD55AC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vi-VN"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vi-VN" w:eastAsia="ar-SA"/>
                    </w:rPr>
                    <w:t>T/L BAN THƯỜNG VỤ</w:t>
                  </w:r>
                </w:p>
                <w:p w14:paraId="6F17AD68" w14:textId="77777777" w:rsidR="00E07A91" w:rsidRPr="00DD55AC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Cs/>
                      <w:color w:val="000000" w:themeColor="text1"/>
                      <w:sz w:val="28"/>
                      <w:szCs w:val="28"/>
                      <w:lang w:val="vi-VN" w:eastAsia="ar-SA"/>
                    </w:rPr>
                    <w:t>CHÁNH VĂN PHÒNG</w:t>
                  </w:r>
                </w:p>
                <w:p w14:paraId="7A645CB3" w14:textId="77777777" w:rsidR="00E07A91" w:rsidRPr="00DD55AC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vi-VN" w:eastAsia="ar-SA"/>
                    </w:rPr>
                  </w:pPr>
                </w:p>
                <w:p w14:paraId="77452AD9" w14:textId="77777777" w:rsidR="00E07A91" w:rsidRPr="00DD55AC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vi-VN" w:eastAsia="ar-SA"/>
                    </w:rPr>
                  </w:pPr>
                  <w:proofErr w:type="spellStart"/>
                  <w:r w:rsidRPr="00DD55AC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vi-VN" w:eastAsia="ar-SA"/>
                    </w:rPr>
                    <w:t>Đã</w:t>
                  </w:r>
                  <w:proofErr w:type="spellEnd"/>
                  <w:r w:rsidRPr="00DD55AC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vi-VN" w:eastAsia="ar-SA"/>
                    </w:rPr>
                    <w:t xml:space="preserve">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val="vi-VN" w:eastAsia="ar-SA"/>
                    </w:rPr>
                    <w:t>ký</w:t>
                  </w:r>
                  <w:proofErr w:type="spellEnd"/>
                </w:p>
                <w:p w14:paraId="3389AF5C" w14:textId="77777777" w:rsidR="00E07A91" w:rsidRPr="00DD55AC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ar-SA"/>
                    </w:rPr>
                  </w:pPr>
                </w:p>
                <w:p w14:paraId="44191EE2" w14:textId="77777777" w:rsidR="00E07A91" w:rsidRPr="00DD55AC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 w:themeColor="text1"/>
                      <w:sz w:val="28"/>
                      <w:szCs w:val="28"/>
                      <w:lang w:eastAsia="ar-SA"/>
                    </w:rPr>
                  </w:pPr>
                </w:p>
                <w:p w14:paraId="12C2A25D" w14:textId="77777777" w:rsidR="00E07A91" w:rsidRPr="00DD55AC" w:rsidRDefault="00E07A9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vi-VN" w:eastAsia="ar-SA"/>
                    </w:rPr>
                  </w:pPr>
                  <w:r w:rsidRPr="00DD55A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vi-VN" w:eastAsia="ar-SA"/>
                    </w:rPr>
                    <w:t xml:space="preserve">Phan Thanh </w:t>
                  </w:r>
                  <w:proofErr w:type="spellStart"/>
                  <w:r w:rsidRPr="00DD55AC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  <w:sz w:val="28"/>
                      <w:szCs w:val="28"/>
                      <w:lang w:val="vi-VN" w:eastAsia="ar-SA"/>
                    </w:rPr>
                    <w:t>Thuật</w:t>
                  </w:r>
                  <w:proofErr w:type="spellEnd"/>
                </w:p>
              </w:tc>
            </w:tr>
          </w:tbl>
          <w:p w14:paraId="3546E3A6" w14:textId="77777777" w:rsidR="00E07A91" w:rsidRPr="00DD55AC" w:rsidRDefault="00E07A9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</w:tcPr>
          <w:p w14:paraId="7B981544" w14:textId="77777777" w:rsidR="00E07A91" w:rsidRPr="00DD55AC" w:rsidRDefault="00E07A9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 w:eastAsia="ar-SA"/>
              </w:rPr>
            </w:pPr>
          </w:p>
        </w:tc>
      </w:tr>
    </w:tbl>
    <w:p w14:paraId="1CF15A24" w14:textId="77777777" w:rsidR="00E07A91" w:rsidRPr="00DD55AC" w:rsidRDefault="00E07A91" w:rsidP="00E07A91">
      <w:pPr>
        <w:rPr>
          <w:color w:val="000000" w:themeColor="text1"/>
        </w:rPr>
      </w:pPr>
    </w:p>
    <w:p w14:paraId="721BDEDB" w14:textId="77777777" w:rsidR="00E07A91" w:rsidRPr="00DD55AC" w:rsidRDefault="00E07A91" w:rsidP="00E07A91">
      <w:pPr>
        <w:rPr>
          <w:color w:val="000000" w:themeColor="text1"/>
        </w:rPr>
      </w:pPr>
    </w:p>
    <w:p w14:paraId="32417836" w14:textId="77777777" w:rsidR="0048265A" w:rsidRPr="00DD55AC" w:rsidRDefault="0048265A">
      <w:pPr>
        <w:rPr>
          <w:color w:val="000000" w:themeColor="text1"/>
        </w:rPr>
      </w:pPr>
    </w:p>
    <w:sectPr w:rsidR="0048265A" w:rsidRPr="00DD55AC" w:rsidSect="004A08C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1CB5A" w14:textId="77777777" w:rsidR="00A73CC7" w:rsidRDefault="00A73CC7" w:rsidP="004A08C5">
      <w:pPr>
        <w:spacing w:after="0" w:line="240" w:lineRule="auto"/>
      </w:pPr>
      <w:r>
        <w:separator/>
      </w:r>
    </w:p>
  </w:endnote>
  <w:endnote w:type="continuationSeparator" w:id="0">
    <w:p w14:paraId="4BCC08ED" w14:textId="77777777" w:rsidR="00A73CC7" w:rsidRDefault="00A73CC7" w:rsidP="004A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FAC0A" w14:textId="77777777" w:rsidR="00A73CC7" w:rsidRDefault="00A73CC7" w:rsidP="004A08C5">
      <w:pPr>
        <w:spacing w:after="0" w:line="240" w:lineRule="auto"/>
      </w:pPr>
      <w:r>
        <w:separator/>
      </w:r>
    </w:p>
  </w:footnote>
  <w:footnote w:type="continuationSeparator" w:id="0">
    <w:p w14:paraId="4267C286" w14:textId="77777777" w:rsidR="00A73CC7" w:rsidRDefault="00A73CC7" w:rsidP="004A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B42F7"/>
    <w:multiLevelType w:val="hybridMultilevel"/>
    <w:tmpl w:val="B7581C76"/>
    <w:lvl w:ilvl="0" w:tplc="54E8DF5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351C2855"/>
    <w:multiLevelType w:val="hybridMultilevel"/>
    <w:tmpl w:val="A76A1D80"/>
    <w:lvl w:ilvl="0" w:tplc="48E287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2875DE0"/>
    <w:multiLevelType w:val="hybridMultilevel"/>
    <w:tmpl w:val="191CD0D8"/>
    <w:lvl w:ilvl="0" w:tplc="0118728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532B6AD4"/>
    <w:multiLevelType w:val="hybridMultilevel"/>
    <w:tmpl w:val="4A5C3204"/>
    <w:lvl w:ilvl="0" w:tplc="99A622CC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4311B3A"/>
    <w:multiLevelType w:val="hybridMultilevel"/>
    <w:tmpl w:val="06F8C45C"/>
    <w:lvl w:ilvl="0" w:tplc="6B2CEA8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A34632D"/>
    <w:multiLevelType w:val="hybridMultilevel"/>
    <w:tmpl w:val="BFD28B7C"/>
    <w:lvl w:ilvl="0" w:tplc="F88E1D6A">
      <w:numFmt w:val="bullet"/>
      <w:lvlText w:val="-"/>
      <w:lvlJc w:val="left"/>
      <w:pPr>
        <w:ind w:left="177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858614518">
    <w:abstractNumId w:val="0"/>
  </w:num>
  <w:num w:numId="2" w16cid:durableId="470833777">
    <w:abstractNumId w:val="2"/>
  </w:num>
  <w:num w:numId="3" w16cid:durableId="1866669308">
    <w:abstractNumId w:val="4"/>
  </w:num>
  <w:num w:numId="4" w16cid:durableId="2047291633">
    <w:abstractNumId w:val="1"/>
  </w:num>
  <w:num w:numId="5" w16cid:durableId="442849770">
    <w:abstractNumId w:val="3"/>
  </w:num>
  <w:num w:numId="6" w16cid:durableId="1215096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91"/>
    <w:rsid w:val="00000986"/>
    <w:rsid w:val="0000223F"/>
    <w:rsid w:val="000024E2"/>
    <w:rsid w:val="0000349B"/>
    <w:rsid w:val="0000624B"/>
    <w:rsid w:val="000064AC"/>
    <w:rsid w:val="00012F53"/>
    <w:rsid w:val="0001310B"/>
    <w:rsid w:val="00013388"/>
    <w:rsid w:val="00014973"/>
    <w:rsid w:val="00016062"/>
    <w:rsid w:val="000173C9"/>
    <w:rsid w:val="00025979"/>
    <w:rsid w:val="00027097"/>
    <w:rsid w:val="0002792E"/>
    <w:rsid w:val="00030170"/>
    <w:rsid w:val="00033178"/>
    <w:rsid w:val="00034F15"/>
    <w:rsid w:val="00037149"/>
    <w:rsid w:val="00037678"/>
    <w:rsid w:val="000416F5"/>
    <w:rsid w:val="00041EB5"/>
    <w:rsid w:val="00043A44"/>
    <w:rsid w:val="00047283"/>
    <w:rsid w:val="00047E40"/>
    <w:rsid w:val="00050EB7"/>
    <w:rsid w:val="0005526B"/>
    <w:rsid w:val="00061948"/>
    <w:rsid w:val="00075983"/>
    <w:rsid w:val="00075A85"/>
    <w:rsid w:val="00075F62"/>
    <w:rsid w:val="00077D49"/>
    <w:rsid w:val="0008274A"/>
    <w:rsid w:val="000876A8"/>
    <w:rsid w:val="00090471"/>
    <w:rsid w:val="00091E30"/>
    <w:rsid w:val="000933A0"/>
    <w:rsid w:val="00093F22"/>
    <w:rsid w:val="00095665"/>
    <w:rsid w:val="000977A9"/>
    <w:rsid w:val="000A1A98"/>
    <w:rsid w:val="000A3572"/>
    <w:rsid w:val="000B1884"/>
    <w:rsid w:val="000B3DE5"/>
    <w:rsid w:val="000B5478"/>
    <w:rsid w:val="000C0FE3"/>
    <w:rsid w:val="000C211C"/>
    <w:rsid w:val="000C24A6"/>
    <w:rsid w:val="000C6401"/>
    <w:rsid w:val="000D0B81"/>
    <w:rsid w:val="000D1539"/>
    <w:rsid w:val="000D1635"/>
    <w:rsid w:val="000D5608"/>
    <w:rsid w:val="000D707C"/>
    <w:rsid w:val="000D70A4"/>
    <w:rsid w:val="000D7863"/>
    <w:rsid w:val="000E039B"/>
    <w:rsid w:val="000E0620"/>
    <w:rsid w:val="000E0C11"/>
    <w:rsid w:val="000E1045"/>
    <w:rsid w:val="000E2B6A"/>
    <w:rsid w:val="000E5729"/>
    <w:rsid w:val="000E5C18"/>
    <w:rsid w:val="000F38B4"/>
    <w:rsid w:val="000F6263"/>
    <w:rsid w:val="000F79E0"/>
    <w:rsid w:val="00107A72"/>
    <w:rsid w:val="001158FE"/>
    <w:rsid w:val="00122392"/>
    <w:rsid w:val="00123792"/>
    <w:rsid w:val="00127D44"/>
    <w:rsid w:val="0013130B"/>
    <w:rsid w:val="001338B7"/>
    <w:rsid w:val="001402AE"/>
    <w:rsid w:val="00142878"/>
    <w:rsid w:val="00142E81"/>
    <w:rsid w:val="001450E2"/>
    <w:rsid w:val="00146FCA"/>
    <w:rsid w:val="001503DF"/>
    <w:rsid w:val="00152179"/>
    <w:rsid w:val="00157040"/>
    <w:rsid w:val="0016188C"/>
    <w:rsid w:val="00161FF1"/>
    <w:rsid w:val="00165EA4"/>
    <w:rsid w:val="00170C7E"/>
    <w:rsid w:val="0017542C"/>
    <w:rsid w:val="00184DE6"/>
    <w:rsid w:val="001910D7"/>
    <w:rsid w:val="00194EB2"/>
    <w:rsid w:val="00195E0B"/>
    <w:rsid w:val="001A4628"/>
    <w:rsid w:val="001B08CC"/>
    <w:rsid w:val="001B6318"/>
    <w:rsid w:val="001C7122"/>
    <w:rsid w:val="001C7931"/>
    <w:rsid w:val="001D11C2"/>
    <w:rsid w:val="001D2990"/>
    <w:rsid w:val="001D7DC6"/>
    <w:rsid w:val="001E00B9"/>
    <w:rsid w:val="001E1EDE"/>
    <w:rsid w:val="001E58DD"/>
    <w:rsid w:val="001F1A32"/>
    <w:rsid w:val="00202318"/>
    <w:rsid w:val="00203967"/>
    <w:rsid w:val="00205D7C"/>
    <w:rsid w:val="00210540"/>
    <w:rsid w:val="00210AE1"/>
    <w:rsid w:val="002118C1"/>
    <w:rsid w:val="00212C41"/>
    <w:rsid w:val="00213696"/>
    <w:rsid w:val="00215FD2"/>
    <w:rsid w:val="002333DA"/>
    <w:rsid w:val="002357B7"/>
    <w:rsid w:val="00242F60"/>
    <w:rsid w:val="00251618"/>
    <w:rsid w:val="0025273D"/>
    <w:rsid w:val="0025291E"/>
    <w:rsid w:val="00253C6B"/>
    <w:rsid w:val="00254BD8"/>
    <w:rsid w:val="00255053"/>
    <w:rsid w:val="00260A92"/>
    <w:rsid w:val="00263CE4"/>
    <w:rsid w:val="00263D0B"/>
    <w:rsid w:val="00274BB8"/>
    <w:rsid w:val="00280ED2"/>
    <w:rsid w:val="002878F7"/>
    <w:rsid w:val="00290F44"/>
    <w:rsid w:val="00292EB9"/>
    <w:rsid w:val="00292EFE"/>
    <w:rsid w:val="002A1A04"/>
    <w:rsid w:val="002A3754"/>
    <w:rsid w:val="002A5844"/>
    <w:rsid w:val="002B2519"/>
    <w:rsid w:val="002B4083"/>
    <w:rsid w:val="002B46CA"/>
    <w:rsid w:val="002B5CD1"/>
    <w:rsid w:val="002B72B1"/>
    <w:rsid w:val="002C10D6"/>
    <w:rsid w:val="002C6C65"/>
    <w:rsid w:val="002C6E34"/>
    <w:rsid w:val="002D1392"/>
    <w:rsid w:val="002D1ECE"/>
    <w:rsid w:val="002D4B89"/>
    <w:rsid w:val="002D67CB"/>
    <w:rsid w:val="002E4DCC"/>
    <w:rsid w:val="002E623E"/>
    <w:rsid w:val="002F6771"/>
    <w:rsid w:val="00300293"/>
    <w:rsid w:val="003049FB"/>
    <w:rsid w:val="003059F7"/>
    <w:rsid w:val="00305EBC"/>
    <w:rsid w:val="003108DB"/>
    <w:rsid w:val="003128E8"/>
    <w:rsid w:val="00314D9F"/>
    <w:rsid w:val="00327441"/>
    <w:rsid w:val="003308DA"/>
    <w:rsid w:val="003325F2"/>
    <w:rsid w:val="00334003"/>
    <w:rsid w:val="003429E6"/>
    <w:rsid w:val="0034600B"/>
    <w:rsid w:val="003470B2"/>
    <w:rsid w:val="00355B74"/>
    <w:rsid w:val="00360FC3"/>
    <w:rsid w:val="003614A1"/>
    <w:rsid w:val="003738FE"/>
    <w:rsid w:val="00374787"/>
    <w:rsid w:val="00377C30"/>
    <w:rsid w:val="003816A5"/>
    <w:rsid w:val="00386336"/>
    <w:rsid w:val="00395308"/>
    <w:rsid w:val="00395864"/>
    <w:rsid w:val="003A25C3"/>
    <w:rsid w:val="003A2B69"/>
    <w:rsid w:val="003B17D6"/>
    <w:rsid w:val="003B7724"/>
    <w:rsid w:val="003C4C76"/>
    <w:rsid w:val="003C6625"/>
    <w:rsid w:val="003C7D98"/>
    <w:rsid w:val="003D2988"/>
    <w:rsid w:val="003D6D47"/>
    <w:rsid w:val="003D777E"/>
    <w:rsid w:val="003E323A"/>
    <w:rsid w:val="003E613E"/>
    <w:rsid w:val="003E664B"/>
    <w:rsid w:val="003E772E"/>
    <w:rsid w:val="0040058C"/>
    <w:rsid w:val="00402209"/>
    <w:rsid w:val="00404DF9"/>
    <w:rsid w:val="00411084"/>
    <w:rsid w:val="00412F91"/>
    <w:rsid w:val="00413199"/>
    <w:rsid w:val="00413A4D"/>
    <w:rsid w:val="00416246"/>
    <w:rsid w:val="00422035"/>
    <w:rsid w:val="004235BF"/>
    <w:rsid w:val="0043445A"/>
    <w:rsid w:val="0043457D"/>
    <w:rsid w:val="00435626"/>
    <w:rsid w:val="00436EFF"/>
    <w:rsid w:val="00441891"/>
    <w:rsid w:val="00451D1F"/>
    <w:rsid w:val="0045464B"/>
    <w:rsid w:val="00454D46"/>
    <w:rsid w:val="004558FF"/>
    <w:rsid w:val="0045680A"/>
    <w:rsid w:val="0046015E"/>
    <w:rsid w:val="00460C3B"/>
    <w:rsid w:val="00464C06"/>
    <w:rsid w:val="00475BD6"/>
    <w:rsid w:val="00476EE7"/>
    <w:rsid w:val="004776A2"/>
    <w:rsid w:val="004813D5"/>
    <w:rsid w:val="004816FA"/>
    <w:rsid w:val="00481791"/>
    <w:rsid w:val="0048265A"/>
    <w:rsid w:val="00491E66"/>
    <w:rsid w:val="00492837"/>
    <w:rsid w:val="004942E9"/>
    <w:rsid w:val="00497C2C"/>
    <w:rsid w:val="004A08C5"/>
    <w:rsid w:val="004A1F7D"/>
    <w:rsid w:val="004A328F"/>
    <w:rsid w:val="004B28EE"/>
    <w:rsid w:val="004B3206"/>
    <w:rsid w:val="004B3255"/>
    <w:rsid w:val="004B5B03"/>
    <w:rsid w:val="004B5B30"/>
    <w:rsid w:val="004B761A"/>
    <w:rsid w:val="004C027C"/>
    <w:rsid w:val="004C79A2"/>
    <w:rsid w:val="004C7CE5"/>
    <w:rsid w:val="004D10D5"/>
    <w:rsid w:val="004D21E0"/>
    <w:rsid w:val="004D28F0"/>
    <w:rsid w:val="004D3797"/>
    <w:rsid w:val="004D6FEF"/>
    <w:rsid w:val="004D78B4"/>
    <w:rsid w:val="004D79DB"/>
    <w:rsid w:val="004D7E09"/>
    <w:rsid w:val="004E2E97"/>
    <w:rsid w:val="004E6583"/>
    <w:rsid w:val="004E78BA"/>
    <w:rsid w:val="004F36B1"/>
    <w:rsid w:val="004F6411"/>
    <w:rsid w:val="00501842"/>
    <w:rsid w:val="00502C74"/>
    <w:rsid w:val="0050526C"/>
    <w:rsid w:val="005067F1"/>
    <w:rsid w:val="00506EDF"/>
    <w:rsid w:val="00511170"/>
    <w:rsid w:val="00511B59"/>
    <w:rsid w:val="00511C4D"/>
    <w:rsid w:val="00516024"/>
    <w:rsid w:val="00516853"/>
    <w:rsid w:val="00517642"/>
    <w:rsid w:val="00522E0D"/>
    <w:rsid w:val="00523145"/>
    <w:rsid w:val="005307BC"/>
    <w:rsid w:val="005315E4"/>
    <w:rsid w:val="00532ABD"/>
    <w:rsid w:val="005456D1"/>
    <w:rsid w:val="00555069"/>
    <w:rsid w:val="00562026"/>
    <w:rsid w:val="00563A17"/>
    <w:rsid w:val="00564176"/>
    <w:rsid w:val="0056445B"/>
    <w:rsid w:val="00572E22"/>
    <w:rsid w:val="00574523"/>
    <w:rsid w:val="00580CD3"/>
    <w:rsid w:val="00582444"/>
    <w:rsid w:val="0058345E"/>
    <w:rsid w:val="00590AE5"/>
    <w:rsid w:val="00591110"/>
    <w:rsid w:val="005923A7"/>
    <w:rsid w:val="005933B8"/>
    <w:rsid w:val="005A745E"/>
    <w:rsid w:val="005B3566"/>
    <w:rsid w:val="005B356A"/>
    <w:rsid w:val="005C10CF"/>
    <w:rsid w:val="005C19DB"/>
    <w:rsid w:val="005C27AB"/>
    <w:rsid w:val="005C6389"/>
    <w:rsid w:val="005D462B"/>
    <w:rsid w:val="005D4712"/>
    <w:rsid w:val="005D4E14"/>
    <w:rsid w:val="005D541E"/>
    <w:rsid w:val="005D5A14"/>
    <w:rsid w:val="005D70EF"/>
    <w:rsid w:val="005E06D1"/>
    <w:rsid w:val="005E1FBE"/>
    <w:rsid w:val="005E33BF"/>
    <w:rsid w:val="005E7948"/>
    <w:rsid w:val="005F5BEA"/>
    <w:rsid w:val="005F5E3D"/>
    <w:rsid w:val="005F6269"/>
    <w:rsid w:val="00600720"/>
    <w:rsid w:val="00602004"/>
    <w:rsid w:val="00602C1A"/>
    <w:rsid w:val="00603186"/>
    <w:rsid w:val="00603628"/>
    <w:rsid w:val="006038CF"/>
    <w:rsid w:val="00604EE8"/>
    <w:rsid w:val="0060732F"/>
    <w:rsid w:val="0060747B"/>
    <w:rsid w:val="006111D4"/>
    <w:rsid w:val="006123D3"/>
    <w:rsid w:val="00614806"/>
    <w:rsid w:val="00615FC6"/>
    <w:rsid w:val="006168F0"/>
    <w:rsid w:val="0062046D"/>
    <w:rsid w:val="00620F7A"/>
    <w:rsid w:val="00626D2A"/>
    <w:rsid w:val="00626E7B"/>
    <w:rsid w:val="0063011A"/>
    <w:rsid w:val="006307BB"/>
    <w:rsid w:val="0063274C"/>
    <w:rsid w:val="00635380"/>
    <w:rsid w:val="0063772C"/>
    <w:rsid w:val="00640C27"/>
    <w:rsid w:val="006420A7"/>
    <w:rsid w:val="00642A62"/>
    <w:rsid w:val="006431FA"/>
    <w:rsid w:val="0064452B"/>
    <w:rsid w:val="006446D3"/>
    <w:rsid w:val="00644FFA"/>
    <w:rsid w:val="006454D0"/>
    <w:rsid w:val="00650A82"/>
    <w:rsid w:val="0065144F"/>
    <w:rsid w:val="00653D61"/>
    <w:rsid w:val="00656BA7"/>
    <w:rsid w:val="00656DEC"/>
    <w:rsid w:val="00657043"/>
    <w:rsid w:val="00670815"/>
    <w:rsid w:val="00670CD0"/>
    <w:rsid w:val="00673491"/>
    <w:rsid w:val="00675848"/>
    <w:rsid w:val="006759B0"/>
    <w:rsid w:val="0067678D"/>
    <w:rsid w:val="00676CBF"/>
    <w:rsid w:val="006778A8"/>
    <w:rsid w:val="00682361"/>
    <w:rsid w:val="0068436B"/>
    <w:rsid w:val="00687A37"/>
    <w:rsid w:val="00690F91"/>
    <w:rsid w:val="00691C7E"/>
    <w:rsid w:val="00694135"/>
    <w:rsid w:val="0069532B"/>
    <w:rsid w:val="00697BD2"/>
    <w:rsid w:val="006A43AF"/>
    <w:rsid w:val="006A4A24"/>
    <w:rsid w:val="006A792E"/>
    <w:rsid w:val="006B194D"/>
    <w:rsid w:val="006B444A"/>
    <w:rsid w:val="006C0591"/>
    <w:rsid w:val="006C16CD"/>
    <w:rsid w:val="006C1715"/>
    <w:rsid w:val="006C2F59"/>
    <w:rsid w:val="006C7A92"/>
    <w:rsid w:val="006D05A0"/>
    <w:rsid w:val="006D0C6A"/>
    <w:rsid w:val="006D4555"/>
    <w:rsid w:val="006D78F9"/>
    <w:rsid w:val="006E1591"/>
    <w:rsid w:val="006E175E"/>
    <w:rsid w:val="006E4FB1"/>
    <w:rsid w:val="006E52A0"/>
    <w:rsid w:val="006F11F3"/>
    <w:rsid w:val="006F566E"/>
    <w:rsid w:val="0070310E"/>
    <w:rsid w:val="007068D6"/>
    <w:rsid w:val="00714052"/>
    <w:rsid w:val="00714CD6"/>
    <w:rsid w:val="0072171F"/>
    <w:rsid w:val="007233C3"/>
    <w:rsid w:val="00725AAA"/>
    <w:rsid w:val="00730097"/>
    <w:rsid w:val="007315D1"/>
    <w:rsid w:val="007342B7"/>
    <w:rsid w:val="007354D3"/>
    <w:rsid w:val="007414B3"/>
    <w:rsid w:val="007439B6"/>
    <w:rsid w:val="00746F8D"/>
    <w:rsid w:val="00750352"/>
    <w:rsid w:val="007548C4"/>
    <w:rsid w:val="00755F1A"/>
    <w:rsid w:val="00763AF0"/>
    <w:rsid w:val="00765CE0"/>
    <w:rsid w:val="00774B2D"/>
    <w:rsid w:val="00775791"/>
    <w:rsid w:val="007803D4"/>
    <w:rsid w:val="007828BB"/>
    <w:rsid w:val="007838BE"/>
    <w:rsid w:val="007874B9"/>
    <w:rsid w:val="007878FF"/>
    <w:rsid w:val="00787D99"/>
    <w:rsid w:val="00795076"/>
    <w:rsid w:val="00796CF4"/>
    <w:rsid w:val="00797E94"/>
    <w:rsid w:val="007A2595"/>
    <w:rsid w:val="007A309A"/>
    <w:rsid w:val="007A4E2A"/>
    <w:rsid w:val="007B0997"/>
    <w:rsid w:val="007B31FD"/>
    <w:rsid w:val="007B3D63"/>
    <w:rsid w:val="007B462B"/>
    <w:rsid w:val="007B53EA"/>
    <w:rsid w:val="007D109D"/>
    <w:rsid w:val="007E29CB"/>
    <w:rsid w:val="007E73F3"/>
    <w:rsid w:val="007F04C1"/>
    <w:rsid w:val="007F1AB5"/>
    <w:rsid w:val="007F4394"/>
    <w:rsid w:val="00800BF0"/>
    <w:rsid w:val="00810835"/>
    <w:rsid w:val="00810ECE"/>
    <w:rsid w:val="00813EC6"/>
    <w:rsid w:val="008141E5"/>
    <w:rsid w:val="00815132"/>
    <w:rsid w:val="00815388"/>
    <w:rsid w:val="008153F0"/>
    <w:rsid w:val="00826592"/>
    <w:rsid w:val="008315E1"/>
    <w:rsid w:val="008333BD"/>
    <w:rsid w:val="00836372"/>
    <w:rsid w:val="00837414"/>
    <w:rsid w:val="008417EC"/>
    <w:rsid w:val="00843B23"/>
    <w:rsid w:val="00850642"/>
    <w:rsid w:val="0085178F"/>
    <w:rsid w:val="00853002"/>
    <w:rsid w:val="0085365A"/>
    <w:rsid w:val="008542D4"/>
    <w:rsid w:val="00860C33"/>
    <w:rsid w:val="00861AEE"/>
    <w:rsid w:val="008628C4"/>
    <w:rsid w:val="00865AE9"/>
    <w:rsid w:val="00867B64"/>
    <w:rsid w:val="00872F71"/>
    <w:rsid w:val="00875167"/>
    <w:rsid w:val="008752DC"/>
    <w:rsid w:val="00876048"/>
    <w:rsid w:val="0088335C"/>
    <w:rsid w:val="0088740E"/>
    <w:rsid w:val="0089058F"/>
    <w:rsid w:val="00896512"/>
    <w:rsid w:val="0089753D"/>
    <w:rsid w:val="008A19EE"/>
    <w:rsid w:val="008A256D"/>
    <w:rsid w:val="008A4E47"/>
    <w:rsid w:val="008B16FF"/>
    <w:rsid w:val="008C3A3D"/>
    <w:rsid w:val="008C6774"/>
    <w:rsid w:val="008D13A5"/>
    <w:rsid w:val="008D1DA7"/>
    <w:rsid w:val="008E1356"/>
    <w:rsid w:val="008E2A6F"/>
    <w:rsid w:val="008E4FFD"/>
    <w:rsid w:val="008E7E68"/>
    <w:rsid w:val="008F32A7"/>
    <w:rsid w:val="008F34DC"/>
    <w:rsid w:val="008F3C9D"/>
    <w:rsid w:val="008F456B"/>
    <w:rsid w:val="008F6324"/>
    <w:rsid w:val="009001F7"/>
    <w:rsid w:val="00901EDE"/>
    <w:rsid w:val="0091002A"/>
    <w:rsid w:val="0091768C"/>
    <w:rsid w:val="00920F06"/>
    <w:rsid w:val="00921CAB"/>
    <w:rsid w:val="00927219"/>
    <w:rsid w:val="00933751"/>
    <w:rsid w:val="0094476A"/>
    <w:rsid w:val="00947D9C"/>
    <w:rsid w:val="0095685C"/>
    <w:rsid w:val="00972998"/>
    <w:rsid w:val="0097316B"/>
    <w:rsid w:val="00973CFB"/>
    <w:rsid w:val="00975B84"/>
    <w:rsid w:val="00975BFE"/>
    <w:rsid w:val="0097621D"/>
    <w:rsid w:val="00977981"/>
    <w:rsid w:val="009810DE"/>
    <w:rsid w:val="009821C9"/>
    <w:rsid w:val="00983772"/>
    <w:rsid w:val="00983BBF"/>
    <w:rsid w:val="00984356"/>
    <w:rsid w:val="009A070F"/>
    <w:rsid w:val="009A076B"/>
    <w:rsid w:val="009A28F2"/>
    <w:rsid w:val="009A42C0"/>
    <w:rsid w:val="009A6BDB"/>
    <w:rsid w:val="009B4367"/>
    <w:rsid w:val="009B4BA8"/>
    <w:rsid w:val="009B54F3"/>
    <w:rsid w:val="009B5A33"/>
    <w:rsid w:val="009B7605"/>
    <w:rsid w:val="009C1E14"/>
    <w:rsid w:val="009C57AE"/>
    <w:rsid w:val="009D26C6"/>
    <w:rsid w:val="009D50B1"/>
    <w:rsid w:val="009D59E7"/>
    <w:rsid w:val="009D76C6"/>
    <w:rsid w:val="009E011B"/>
    <w:rsid w:val="009E680F"/>
    <w:rsid w:val="009F1A09"/>
    <w:rsid w:val="009F2DCC"/>
    <w:rsid w:val="009F3018"/>
    <w:rsid w:val="009F3EB7"/>
    <w:rsid w:val="00A07347"/>
    <w:rsid w:val="00A11E64"/>
    <w:rsid w:val="00A2062D"/>
    <w:rsid w:val="00A2424B"/>
    <w:rsid w:val="00A27C15"/>
    <w:rsid w:val="00A35360"/>
    <w:rsid w:val="00A35E41"/>
    <w:rsid w:val="00A418AE"/>
    <w:rsid w:val="00A449B6"/>
    <w:rsid w:val="00A527DC"/>
    <w:rsid w:val="00A542AA"/>
    <w:rsid w:val="00A548A3"/>
    <w:rsid w:val="00A62396"/>
    <w:rsid w:val="00A6391C"/>
    <w:rsid w:val="00A65594"/>
    <w:rsid w:val="00A66464"/>
    <w:rsid w:val="00A66614"/>
    <w:rsid w:val="00A6736B"/>
    <w:rsid w:val="00A71C8E"/>
    <w:rsid w:val="00A73CC7"/>
    <w:rsid w:val="00A77BE5"/>
    <w:rsid w:val="00A81FA9"/>
    <w:rsid w:val="00A83991"/>
    <w:rsid w:val="00A92436"/>
    <w:rsid w:val="00A92834"/>
    <w:rsid w:val="00A92AE7"/>
    <w:rsid w:val="00A92EC5"/>
    <w:rsid w:val="00A9433E"/>
    <w:rsid w:val="00A9663D"/>
    <w:rsid w:val="00A97D05"/>
    <w:rsid w:val="00AA12E1"/>
    <w:rsid w:val="00AA1306"/>
    <w:rsid w:val="00AA48D3"/>
    <w:rsid w:val="00AB10CB"/>
    <w:rsid w:val="00AB5043"/>
    <w:rsid w:val="00AC0B31"/>
    <w:rsid w:val="00AC1B49"/>
    <w:rsid w:val="00AC2142"/>
    <w:rsid w:val="00AC294F"/>
    <w:rsid w:val="00AD0D68"/>
    <w:rsid w:val="00AD2497"/>
    <w:rsid w:val="00AD3FEF"/>
    <w:rsid w:val="00AD6950"/>
    <w:rsid w:val="00AD75F2"/>
    <w:rsid w:val="00AE369E"/>
    <w:rsid w:val="00AE534B"/>
    <w:rsid w:val="00AF37D9"/>
    <w:rsid w:val="00B03442"/>
    <w:rsid w:val="00B057AA"/>
    <w:rsid w:val="00B06D7F"/>
    <w:rsid w:val="00B10E93"/>
    <w:rsid w:val="00B21AEA"/>
    <w:rsid w:val="00B23CC0"/>
    <w:rsid w:val="00B24C96"/>
    <w:rsid w:val="00B253D0"/>
    <w:rsid w:val="00B260DC"/>
    <w:rsid w:val="00B27962"/>
    <w:rsid w:val="00B302E9"/>
    <w:rsid w:val="00B33502"/>
    <w:rsid w:val="00B34341"/>
    <w:rsid w:val="00B35545"/>
    <w:rsid w:val="00B37354"/>
    <w:rsid w:val="00B44344"/>
    <w:rsid w:val="00B4441B"/>
    <w:rsid w:val="00B45EFB"/>
    <w:rsid w:val="00B46C48"/>
    <w:rsid w:val="00B52163"/>
    <w:rsid w:val="00B52DAA"/>
    <w:rsid w:val="00B52EBF"/>
    <w:rsid w:val="00B57B0F"/>
    <w:rsid w:val="00B57B2C"/>
    <w:rsid w:val="00B639FB"/>
    <w:rsid w:val="00B658C9"/>
    <w:rsid w:val="00B71BB4"/>
    <w:rsid w:val="00B733C9"/>
    <w:rsid w:val="00B73F82"/>
    <w:rsid w:val="00B828D1"/>
    <w:rsid w:val="00B83818"/>
    <w:rsid w:val="00B84AE9"/>
    <w:rsid w:val="00B85C89"/>
    <w:rsid w:val="00B86620"/>
    <w:rsid w:val="00B9260B"/>
    <w:rsid w:val="00B96ADF"/>
    <w:rsid w:val="00BA17A8"/>
    <w:rsid w:val="00BA3AE6"/>
    <w:rsid w:val="00BB2465"/>
    <w:rsid w:val="00BB566F"/>
    <w:rsid w:val="00BB6F5A"/>
    <w:rsid w:val="00BC225E"/>
    <w:rsid w:val="00BC2AE2"/>
    <w:rsid w:val="00BD1B0D"/>
    <w:rsid w:val="00BD4540"/>
    <w:rsid w:val="00BD4D45"/>
    <w:rsid w:val="00BD5870"/>
    <w:rsid w:val="00BD5FF3"/>
    <w:rsid w:val="00BE14C0"/>
    <w:rsid w:val="00BE2818"/>
    <w:rsid w:val="00BE3446"/>
    <w:rsid w:val="00BE48F5"/>
    <w:rsid w:val="00BE5A24"/>
    <w:rsid w:val="00BF21E8"/>
    <w:rsid w:val="00BF50BC"/>
    <w:rsid w:val="00BF79AD"/>
    <w:rsid w:val="00C00B45"/>
    <w:rsid w:val="00C02392"/>
    <w:rsid w:val="00C06FD3"/>
    <w:rsid w:val="00C074D9"/>
    <w:rsid w:val="00C07DC7"/>
    <w:rsid w:val="00C20A11"/>
    <w:rsid w:val="00C25BE7"/>
    <w:rsid w:val="00C26214"/>
    <w:rsid w:val="00C27A39"/>
    <w:rsid w:val="00C30092"/>
    <w:rsid w:val="00C3442E"/>
    <w:rsid w:val="00C35124"/>
    <w:rsid w:val="00C37C64"/>
    <w:rsid w:val="00C4290C"/>
    <w:rsid w:val="00C42E0D"/>
    <w:rsid w:val="00C4780A"/>
    <w:rsid w:val="00C52C19"/>
    <w:rsid w:val="00C52C5D"/>
    <w:rsid w:val="00C55691"/>
    <w:rsid w:val="00C56627"/>
    <w:rsid w:val="00C56816"/>
    <w:rsid w:val="00C64965"/>
    <w:rsid w:val="00C728BE"/>
    <w:rsid w:val="00C741C3"/>
    <w:rsid w:val="00C8477B"/>
    <w:rsid w:val="00C8617F"/>
    <w:rsid w:val="00C87670"/>
    <w:rsid w:val="00C87768"/>
    <w:rsid w:val="00C877B4"/>
    <w:rsid w:val="00C9075E"/>
    <w:rsid w:val="00C90862"/>
    <w:rsid w:val="00CA11CA"/>
    <w:rsid w:val="00CA4F15"/>
    <w:rsid w:val="00CA537A"/>
    <w:rsid w:val="00CA559C"/>
    <w:rsid w:val="00CB2399"/>
    <w:rsid w:val="00CB24B7"/>
    <w:rsid w:val="00CB4D52"/>
    <w:rsid w:val="00CB5584"/>
    <w:rsid w:val="00CC45A6"/>
    <w:rsid w:val="00CC49A4"/>
    <w:rsid w:val="00CC7D37"/>
    <w:rsid w:val="00CE35FE"/>
    <w:rsid w:val="00CE46B6"/>
    <w:rsid w:val="00CF0EF7"/>
    <w:rsid w:val="00CF17B1"/>
    <w:rsid w:val="00CF26D2"/>
    <w:rsid w:val="00CF274B"/>
    <w:rsid w:val="00CF2A22"/>
    <w:rsid w:val="00CF3790"/>
    <w:rsid w:val="00CF4C76"/>
    <w:rsid w:val="00D05647"/>
    <w:rsid w:val="00D06853"/>
    <w:rsid w:val="00D1215B"/>
    <w:rsid w:val="00D24E20"/>
    <w:rsid w:val="00D2627E"/>
    <w:rsid w:val="00D303F7"/>
    <w:rsid w:val="00D32658"/>
    <w:rsid w:val="00D32D1D"/>
    <w:rsid w:val="00D33E79"/>
    <w:rsid w:val="00D376B9"/>
    <w:rsid w:val="00D42DC0"/>
    <w:rsid w:val="00D42E08"/>
    <w:rsid w:val="00D46B58"/>
    <w:rsid w:val="00D46C2C"/>
    <w:rsid w:val="00D46CEC"/>
    <w:rsid w:val="00D46CFF"/>
    <w:rsid w:val="00D46D1F"/>
    <w:rsid w:val="00D47B93"/>
    <w:rsid w:val="00D55CB1"/>
    <w:rsid w:val="00D605DB"/>
    <w:rsid w:val="00D615A7"/>
    <w:rsid w:val="00D65195"/>
    <w:rsid w:val="00D67174"/>
    <w:rsid w:val="00D70CF2"/>
    <w:rsid w:val="00D72917"/>
    <w:rsid w:val="00D73106"/>
    <w:rsid w:val="00D73B82"/>
    <w:rsid w:val="00D764FC"/>
    <w:rsid w:val="00D7730D"/>
    <w:rsid w:val="00D821F7"/>
    <w:rsid w:val="00D83F4F"/>
    <w:rsid w:val="00D955F4"/>
    <w:rsid w:val="00D96CD6"/>
    <w:rsid w:val="00D97CD0"/>
    <w:rsid w:val="00DA1C82"/>
    <w:rsid w:val="00DA255C"/>
    <w:rsid w:val="00DA73A6"/>
    <w:rsid w:val="00DB5993"/>
    <w:rsid w:val="00DB707C"/>
    <w:rsid w:val="00DC051B"/>
    <w:rsid w:val="00DC294C"/>
    <w:rsid w:val="00DC2AC3"/>
    <w:rsid w:val="00DC303F"/>
    <w:rsid w:val="00DD0789"/>
    <w:rsid w:val="00DD3C26"/>
    <w:rsid w:val="00DD55AC"/>
    <w:rsid w:val="00DD6BF3"/>
    <w:rsid w:val="00DE1BF1"/>
    <w:rsid w:val="00DE474A"/>
    <w:rsid w:val="00E03692"/>
    <w:rsid w:val="00E03AA4"/>
    <w:rsid w:val="00E07784"/>
    <w:rsid w:val="00E07A91"/>
    <w:rsid w:val="00E108DB"/>
    <w:rsid w:val="00E109BB"/>
    <w:rsid w:val="00E11CF6"/>
    <w:rsid w:val="00E2066F"/>
    <w:rsid w:val="00E23242"/>
    <w:rsid w:val="00E25E31"/>
    <w:rsid w:val="00E320C9"/>
    <w:rsid w:val="00E324E6"/>
    <w:rsid w:val="00E32B2B"/>
    <w:rsid w:val="00E37930"/>
    <w:rsid w:val="00E405A3"/>
    <w:rsid w:val="00E43079"/>
    <w:rsid w:val="00E44537"/>
    <w:rsid w:val="00E54565"/>
    <w:rsid w:val="00E56E83"/>
    <w:rsid w:val="00E618B8"/>
    <w:rsid w:val="00E672EB"/>
    <w:rsid w:val="00E67F1D"/>
    <w:rsid w:val="00E70BE3"/>
    <w:rsid w:val="00E73D23"/>
    <w:rsid w:val="00E74D66"/>
    <w:rsid w:val="00E75CD8"/>
    <w:rsid w:val="00E80099"/>
    <w:rsid w:val="00E81DE0"/>
    <w:rsid w:val="00E84D04"/>
    <w:rsid w:val="00E8757E"/>
    <w:rsid w:val="00E913CE"/>
    <w:rsid w:val="00EA0C5F"/>
    <w:rsid w:val="00EA13E7"/>
    <w:rsid w:val="00EA1832"/>
    <w:rsid w:val="00EA210A"/>
    <w:rsid w:val="00EA624F"/>
    <w:rsid w:val="00EC50AD"/>
    <w:rsid w:val="00EC596B"/>
    <w:rsid w:val="00EC7568"/>
    <w:rsid w:val="00EC769B"/>
    <w:rsid w:val="00ED0B07"/>
    <w:rsid w:val="00ED17A2"/>
    <w:rsid w:val="00ED4A8B"/>
    <w:rsid w:val="00ED5D4B"/>
    <w:rsid w:val="00ED63A1"/>
    <w:rsid w:val="00EE2EBD"/>
    <w:rsid w:val="00EF058F"/>
    <w:rsid w:val="00EF66E7"/>
    <w:rsid w:val="00EF7F1E"/>
    <w:rsid w:val="00F00181"/>
    <w:rsid w:val="00F02DFD"/>
    <w:rsid w:val="00F12A0D"/>
    <w:rsid w:val="00F16178"/>
    <w:rsid w:val="00F2565C"/>
    <w:rsid w:val="00F32547"/>
    <w:rsid w:val="00F339C3"/>
    <w:rsid w:val="00F37585"/>
    <w:rsid w:val="00F46AE7"/>
    <w:rsid w:val="00F479F9"/>
    <w:rsid w:val="00F50CC6"/>
    <w:rsid w:val="00F51B8B"/>
    <w:rsid w:val="00F5354F"/>
    <w:rsid w:val="00F54369"/>
    <w:rsid w:val="00F575ED"/>
    <w:rsid w:val="00F61024"/>
    <w:rsid w:val="00F61D1A"/>
    <w:rsid w:val="00F65F4D"/>
    <w:rsid w:val="00F71B36"/>
    <w:rsid w:val="00F8276B"/>
    <w:rsid w:val="00F8298F"/>
    <w:rsid w:val="00F83A69"/>
    <w:rsid w:val="00F846D7"/>
    <w:rsid w:val="00F8765B"/>
    <w:rsid w:val="00F90D72"/>
    <w:rsid w:val="00F92322"/>
    <w:rsid w:val="00F9263F"/>
    <w:rsid w:val="00F949A3"/>
    <w:rsid w:val="00F95902"/>
    <w:rsid w:val="00F95CDA"/>
    <w:rsid w:val="00FA2D0F"/>
    <w:rsid w:val="00FA32D5"/>
    <w:rsid w:val="00FB21CD"/>
    <w:rsid w:val="00FB69CD"/>
    <w:rsid w:val="00FC26BC"/>
    <w:rsid w:val="00FC354B"/>
    <w:rsid w:val="00FD210D"/>
    <w:rsid w:val="00FD2706"/>
    <w:rsid w:val="00FD47C8"/>
    <w:rsid w:val="00FE06A8"/>
    <w:rsid w:val="00FE14B4"/>
    <w:rsid w:val="00FE1D70"/>
    <w:rsid w:val="00FE52B8"/>
    <w:rsid w:val="00FF3452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B7158"/>
  <w15:chartTrackingRefBased/>
  <w15:docId w15:val="{12F7D7C4-4E5E-924F-9116-2A1AB85A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07A91"/>
    <w:pPr>
      <w:spacing w:after="200" w:line="276" w:lineRule="auto"/>
    </w:pPr>
    <w:rPr>
      <w:sz w:val="22"/>
      <w:szCs w:val="22"/>
      <w:lang w:val="en-US" w:eastAsia="en-US"/>
    </w:rPr>
  </w:style>
  <w:style w:type="paragraph" w:styleId="u1">
    <w:name w:val="heading 1"/>
    <w:basedOn w:val="Binhthng"/>
    <w:link w:val="u1Char"/>
    <w:uiPriority w:val="1"/>
    <w:qFormat/>
    <w:rsid w:val="003C6625"/>
    <w:pPr>
      <w:widowControl w:val="0"/>
      <w:autoSpaceDE w:val="0"/>
      <w:autoSpaceDN w:val="0"/>
      <w:spacing w:before="59" w:after="0" w:line="240" w:lineRule="auto"/>
      <w:ind w:left="949" w:hanging="282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vi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3E664B"/>
    <w:pPr>
      <w:ind w:left="720"/>
      <w:contextualSpacing/>
    </w:pPr>
  </w:style>
  <w:style w:type="character" w:customStyle="1" w:styleId="u1Char">
    <w:name w:val="Đầu đề 1 Char"/>
    <w:basedOn w:val="Phngmcinhcuaoanvn"/>
    <w:link w:val="u1"/>
    <w:uiPriority w:val="1"/>
    <w:rsid w:val="003C6625"/>
    <w:rPr>
      <w:rFonts w:ascii="Times New Roman" w:eastAsia="Times New Roman" w:hAnsi="Times New Roman"/>
      <w:b/>
      <w:bCs/>
      <w:sz w:val="28"/>
      <w:szCs w:val="28"/>
      <w:lang w:val="vi" w:eastAsia="x-none"/>
    </w:rPr>
  </w:style>
  <w:style w:type="character" w:customStyle="1" w:styleId="fontstyle01">
    <w:name w:val="fontstyle01"/>
    <w:basedOn w:val="Phngmcinhcuaoanvn"/>
    <w:rsid w:val="00C556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utrang">
    <w:name w:val="header"/>
    <w:basedOn w:val="Binhthng"/>
    <w:link w:val="utrangChar"/>
    <w:uiPriority w:val="99"/>
    <w:unhideWhenUsed/>
    <w:rsid w:val="004A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4A08C5"/>
    <w:rPr>
      <w:sz w:val="22"/>
      <w:szCs w:val="22"/>
      <w:lang w:val="en-US" w:eastAsia="en-US"/>
    </w:rPr>
  </w:style>
  <w:style w:type="paragraph" w:styleId="Chntrang">
    <w:name w:val="footer"/>
    <w:basedOn w:val="Binhthng"/>
    <w:link w:val="ChntrangChar"/>
    <w:uiPriority w:val="99"/>
    <w:unhideWhenUsed/>
    <w:rsid w:val="004A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4A08C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6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48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6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0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53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49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3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82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5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8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 Chanh VPHU</dc:creator>
  <cp:keywords/>
  <cp:lastModifiedBy>kaito kaito</cp:lastModifiedBy>
  <cp:revision>2</cp:revision>
  <cp:lastPrinted>2024-10-11T09:10:00Z</cp:lastPrinted>
  <dcterms:created xsi:type="dcterms:W3CDTF">2024-11-18T00:14:00Z</dcterms:created>
  <dcterms:modified xsi:type="dcterms:W3CDTF">2024-11-18T00:14:00Z</dcterms:modified>
</cp:coreProperties>
</file>