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4341"/>
        <w:gridCol w:w="5004"/>
      </w:tblGrid>
      <w:tr w:rsidR="00CF0EF7" w:rsidRPr="003B7724" w14:paraId="48F00D14" w14:textId="77777777" w:rsidTr="004A08C5">
        <w:tc>
          <w:tcPr>
            <w:tcW w:w="4341" w:type="dxa"/>
            <w:hideMark/>
          </w:tcPr>
          <w:p w14:paraId="541D274E" w14:textId="77777777" w:rsidR="00E07A91" w:rsidRPr="00CF0EF7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ar-SA"/>
              </w:rPr>
            </w:pPr>
            <w:r w:rsidRPr="00CF0EF7">
              <w:rPr>
                <w:rFonts w:ascii="Times New Roman" w:eastAsia="Times New Roman" w:hAnsi="Times New Roman"/>
                <w:bCs/>
                <w:sz w:val="28"/>
                <w:szCs w:val="28"/>
                <w:lang w:val="vi-VN" w:eastAsia="ar-SA"/>
              </w:rPr>
              <w:t>ĐẢNG BỘ TỈNH BÌNH PHƯỚC</w:t>
            </w:r>
          </w:p>
          <w:p w14:paraId="7D79AF07" w14:textId="77777777" w:rsidR="00E07A91" w:rsidRPr="00CF0EF7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ar-SA"/>
              </w:rPr>
            </w:pPr>
            <w:r w:rsidRPr="00CF0EF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CF0EF7">
              <w:rPr>
                <w:rFonts w:ascii="Times New Roman" w:eastAsia="Times New Roman" w:hAnsi="Times New Roman"/>
                <w:b/>
                <w:sz w:val="28"/>
                <w:szCs w:val="28"/>
                <w:lang w:val="vi-VN" w:eastAsia="ar-SA"/>
              </w:rPr>
              <w:t>HUYỆN ỦY PHÚ RIỀNG</w:t>
            </w:r>
          </w:p>
          <w:p w14:paraId="403C9BA0" w14:textId="77777777" w:rsidR="00E07A91" w:rsidRPr="00CF0EF7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</w:pPr>
            <w:r w:rsidRPr="00CF0E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                     </w:t>
            </w:r>
            <w:r w:rsidRPr="00CF0E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  <w:t>*</w:t>
            </w:r>
          </w:p>
        </w:tc>
        <w:tc>
          <w:tcPr>
            <w:tcW w:w="5004" w:type="dxa"/>
          </w:tcPr>
          <w:p w14:paraId="702B1B2B" w14:textId="77777777" w:rsidR="00E07A91" w:rsidRPr="00CF0EF7" w:rsidRDefault="00E07A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</w:pPr>
            <w:r w:rsidRPr="00CF0E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  <w:t>ĐẢNG CỘNG SẢN VIỆT NAM</w:t>
            </w:r>
          </w:p>
          <w:p w14:paraId="5D315754" w14:textId="582338DC" w:rsidR="00E07A91" w:rsidRPr="00CF0EF7" w:rsidRDefault="009B5A33" w:rsidP="000977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</w:pPr>
            <w:r w:rsidRPr="00CF0EF7">
              <w:rPr>
                <w:noProof/>
                <w:lang w:eastAsia="ja-JP"/>
              </w:rPr>
              <mc:AlternateContent>
                <mc:Choice Requires="wps">
                  <w:drawing>
                    <wp:anchor distT="4294967269" distB="4294967269" distL="114300" distR="114300" simplePos="0" relativeHeight="251657728" behindDoc="0" locked="0" layoutInCell="1" allowOverlap="1" wp14:anchorId="14AD84D0" wp14:editId="31F93490">
                      <wp:simplePos x="0" y="0"/>
                      <wp:positionH relativeFrom="column">
                        <wp:posOffset>545570</wp:posOffset>
                      </wp:positionH>
                      <wp:positionV relativeFrom="paragraph">
                        <wp:posOffset>4445</wp:posOffset>
                      </wp:positionV>
                      <wp:extent cx="24447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4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547A1" id="Straight Connector 2" o:spid="_x0000_s1026" style="position:absolute;flip:y;z-index:251657728;visibility:visible;mso-wrap-style:square;mso-width-percent:0;mso-height-percent:0;mso-wrap-distance-left:9pt;mso-wrap-distance-top:-.00075mm;mso-wrap-distance-right:9pt;mso-wrap-distance-bottom:-.00075mm;mso-position-horizontal:absolute;mso-position-horizontal-relative:text;mso-position-vertical:absolute;mso-position-vertical-relative:text;mso-width-percent:0;mso-height-percent:0;mso-width-relative:page;mso-height-relative:page" from="42.95pt,.35pt" to="235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proofErr w:type="spellStart"/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Phú</w:t>
            </w:r>
            <w:proofErr w:type="spellEnd"/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proofErr w:type="spellStart"/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Riềng</w:t>
            </w:r>
            <w:proofErr w:type="spellEnd"/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, </w:t>
            </w:r>
            <w:proofErr w:type="spellStart"/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ngày</w:t>
            </w:r>
            <w:proofErr w:type="spellEnd"/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r w:rsidR="00D05647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08</w:t>
            </w:r>
            <w:r w:rsidR="00675848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proofErr w:type="spellStart"/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tháng</w:t>
            </w:r>
            <w:proofErr w:type="spellEnd"/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</w:t>
            </w:r>
            <w:r w:rsidR="007342B7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1</w:t>
            </w:r>
            <w:r w:rsidR="00413199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>1</w:t>
            </w:r>
            <w:r w:rsidR="00E07A91" w:rsidRPr="00CF0EF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vi-VN" w:eastAsia="ar-SA"/>
              </w:rPr>
              <w:t xml:space="preserve"> năm 2024</w:t>
            </w:r>
          </w:p>
        </w:tc>
      </w:tr>
    </w:tbl>
    <w:p w14:paraId="3C3290C2" w14:textId="77777777" w:rsidR="00E07A91" w:rsidRPr="00CF0EF7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val="vi-VN" w:eastAsia="ar-SA"/>
        </w:rPr>
      </w:pPr>
      <w:r w:rsidRPr="00CF0EF7">
        <w:rPr>
          <w:rFonts w:ascii="Times New Roman" w:eastAsia="Times New Roman" w:hAnsi="Times New Roman"/>
          <w:b/>
          <w:bCs/>
          <w:sz w:val="30"/>
          <w:szCs w:val="30"/>
          <w:lang w:val="vi-VN" w:eastAsia="ar-SA"/>
        </w:rPr>
        <w:t>LỊCH LÀM VIỆC</w:t>
      </w:r>
    </w:p>
    <w:p w14:paraId="7AE829CE" w14:textId="77777777" w:rsidR="00E07A91" w:rsidRPr="00CF0EF7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r w:rsidRPr="00CF0EF7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CỦA BAN THƯỜNG VỤ VÀ THƯỜNG TRỰC HUYỆN ỦY</w:t>
      </w:r>
    </w:p>
    <w:p w14:paraId="3798C10B" w14:textId="7583E567" w:rsidR="00E07A91" w:rsidRPr="00CF0EF7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Tuần</w:t>
      </w:r>
      <w:proofErr w:type="spellEnd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r w:rsidR="00977981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4</w:t>
      </w:r>
      <w:r w:rsidR="00D05647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6</w:t>
      </w:r>
      <w:r w:rsidR="000977A9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(</w:t>
      </w:r>
      <w:proofErr w:type="spellStart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Từ</w:t>
      </w:r>
      <w:proofErr w:type="spellEnd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ngày</w:t>
      </w:r>
      <w:proofErr w:type="spellEnd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r w:rsidR="00D05647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11</w:t>
      </w: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/</w:t>
      </w:r>
      <w:r w:rsidR="007342B7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</w:t>
      </w:r>
      <w:r w:rsidR="00413199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</w:t>
      </w: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/2024 </w:t>
      </w:r>
      <w:proofErr w:type="spellStart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đến</w:t>
      </w:r>
      <w:proofErr w:type="spellEnd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ngày</w:t>
      </w:r>
      <w:proofErr w:type="spellEnd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r w:rsidR="00D05647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15</w:t>
      </w: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/</w:t>
      </w:r>
      <w:r w:rsidR="00977981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</w:t>
      </w:r>
      <w:r w:rsidR="00280ED2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1</w:t>
      </w: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/2024)</w:t>
      </w:r>
    </w:p>
    <w:p w14:paraId="7A328A8D" w14:textId="77777777" w:rsidR="00E07A91" w:rsidRPr="00CF0EF7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val="vi-VN" w:eastAsia="ar-SA"/>
        </w:rPr>
      </w:pPr>
    </w:p>
    <w:p w14:paraId="3CD7300A" w14:textId="406EBB04" w:rsidR="00BB6F5A" w:rsidRPr="00CF0EF7" w:rsidRDefault="00E07A91" w:rsidP="0056445B">
      <w:pPr>
        <w:suppressAutoHyphens/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Thứ</w:t>
      </w:r>
      <w:proofErr w:type="spellEnd"/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hai</w:t>
      </w:r>
      <w:r w:rsidR="00CA4F15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(</w:t>
      </w:r>
      <w:r w:rsidR="00D05647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11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</w:t>
      </w:r>
      <w:r w:rsidR="007342B7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="00413199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/2024):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 </w:t>
      </w:r>
    </w:p>
    <w:p w14:paraId="5CA42494" w14:textId="2A2685C6" w:rsidR="00B10E93" w:rsidRPr="00CF0EF7" w:rsidRDefault="000B3DE5" w:rsidP="00D05647">
      <w:pPr>
        <w:suppressAutoHyphens/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bCs/>
          <w:sz w:val="28"/>
          <w:szCs w:val="28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Sáng</w:t>
      </w:r>
      <w:proofErr w:type="spellEnd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:</w:t>
      </w:r>
      <w:r w:rsidR="003049FB"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ab/>
      </w:r>
      <w:r w:rsidR="003A25C3"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="003A25C3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574523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Thường</w:t>
      </w:r>
      <w:proofErr w:type="spellEnd"/>
      <w:r w:rsidR="00574523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574523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trực</w:t>
      </w:r>
      <w:proofErr w:type="spellEnd"/>
      <w:r w:rsidR="00574523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3A25C3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Huyện</w:t>
      </w:r>
      <w:proofErr w:type="spellEnd"/>
      <w:r w:rsidR="003A25C3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3A25C3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ủy</w:t>
      </w:r>
      <w:proofErr w:type="spellEnd"/>
      <w:r w:rsidR="003A25C3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làm</w:t>
      </w:r>
      <w:proofErr w:type="spellEnd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việc</w:t>
      </w:r>
      <w:proofErr w:type="spellEnd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tại</w:t>
      </w:r>
      <w:proofErr w:type="spellEnd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trụ</w:t>
      </w:r>
      <w:proofErr w:type="spellEnd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sở</w:t>
      </w:r>
      <w:proofErr w:type="spellEnd"/>
      <w:r w:rsidR="003A25C3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53195168" w14:textId="71597C01" w:rsidR="007F1AB5" w:rsidRPr="00CF0EF7" w:rsidRDefault="00BB6F5A" w:rsidP="0056445B">
      <w:pPr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Chiều</w:t>
      </w:r>
      <w:proofErr w:type="spellEnd"/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>:</w:t>
      </w: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ab/>
      </w:r>
      <w:r w:rsidR="002E623E"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u w:val="single"/>
          <w:lang w:val="vi-VN"/>
        </w:rPr>
        <w:t>14h00’</w:t>
      </w:r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="002E623E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r w:rsidR="002E623E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="002E623E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="002E623E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Quốc</w:t>
      </w:r>
      <w:proofErr w:type="spellEnd"/>
      <w:r w:rsidR="002E623E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Soài</w:t>
      </w:r>
      <w:proofErr w:type="spellEnd"/>
      <w:r w:rsidR="002E623E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– </w:t>
      </w:r>
      <w:proofErr w:type="spellStart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Phó</w:t>
      </w:r>
      <w:proofErr w:type="spellEnd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, </w:t>
      </w:r>
      <w:proofErr w:type="spellStart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Chủ</w:t>
      </w:r>
      <w:proofErr w:type="spellEnd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tịch</w:t>
      </w:r>
      <w:proofErr w:type="spellEnd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HĐND </w:t>
      </w:r>
      <w:proofErr w:type="spellStart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2E623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họp</w:t>
      </w:r>
      <w:proofErr w:type="spellEnd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tổ</w:t>
      </w:r>
      <w:proofErr w:type="spellEnd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đại</w:t>
      </w:r>
      <w:proofErr w:type="spellEnd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biểu</w:t>
      </w:r>
      <w:proofErr w:type="spellEnd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HĐND </w:t>
      </w:r>
      <w:proofErr w:type="spellStart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huyện</w:t>
      </w:r>
      <w:proofErr w:type="spellEnd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trước</w:t>
      </w:r>
      <w:proofErr w:type="spellEnd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kỳ</w:t>
      </w:r>
      <w:proofErr w:type="spellEnd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họp</w:t>
      </w:r>
      <w:proofErr w:type="spellEnd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thứ</w:t>
      </w:r>
      <w:proofErr w:type="spellEnd"/>
      <w:r w:rsidR="002E623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10.</w:t>
      </w:r>
    </w:p>
    <w:p w14:paraId="10F71E1D" w14:textId="7B3CD05E" w:rsidR="002E623E" w:rsidRPr="00CF0EF7" w:rsidRDefault="002E623E" w:rsidP="0056445B">
      <w:pPr>
        <w:spacing w:before="60" w:after="60" w:line="240" w:lineRule="auto"/>
        <w:ind w:left="1418" w:hanging="1418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ab/>
      </w:r>
      <w:proofErr w:type="spellStart"/>
      <w:r w:rsidRPr="00CF0EF7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Địa</w:t>
      </w:r>
      <w:proofErr w:type="spellEnd"/>
      <w:r w:rsidRPr="00CF0EF7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điểm</w:t>
      </w:r>
      <w:proofErr w:type="spellEnd"/>
      <w:r w:rsidRPr="00CF0EF7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: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Phòng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họp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BTVHU.</w:t>
      </w:r>
    </w:p>
    <w:p w14:paraId="19942D0E" w14:textId="7CC0B717" w:rsidR="00CA4F15" w:rsidRPr="00CF0EF7" w:rsidRDefault="00CA4F15" w:rsidP="0056445B">
      <w:pPr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Thứ</w:t>
      </w:r>
      <w:proofErr w:type="spellEnd"/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</w:t>
      </w:r>
      <w:r w:rsidR="004D21E0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ba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(</w:t>
      </w:r>
      <w:r w:rsidR="00D05647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12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</w:t>
      </w:r>
      <w:r w:rsidR="00977981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="00413199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/2024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): </w:t>
      </w:r>
    </w:p>
    <w:p w14:paraId="4548FD98" w14:textId="1AEE2632" w:rsidR="003B7724" w:rsidRDefault="00CA4F15" w:rsidP="00170C7E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Sáng</w:t>
      </w:r>
      <w:proofErr w:type="spellEnd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:</w:t>
      </w:r>
      <w:r w:rsidR="006E52A0"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 </w:t>
      </w:r>
      <w:r w:rsidR="00170C7E"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r w:rsidR="003B7724" w:rsidRPr="003B7724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- </w:t>
      </w:r>
      <w:r w:rsidR="003B7724" w:rsidRPr="003B7724">
        <w:rPr>
          <w:rFonts w:asciiTheme="majorHAnsi" w:hAnsiTheme="majorHAnsi" w:cstheme="majorHAnsi"/>
          <w:b/>
          <w:sz w:val="28"/>
          <w:szCs w:val="28"/>
          <w:u w:val="single"/>
          <w:shd w:val="clear" w:color="auto" w:fill="FFFFFF"/>
          <w:lang w:val="vi-VN"/>
        </w:rPr>
        <w:t>08h00’</w:t>
      </w:r>
      <w:r w:rsidR="003B7724" w:rsidRPr="003B7724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: </w:t>
      </w:r>
      <w:r w:rsidR="00170C7E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Đ/c </w:t>
      </w:r>
      <w:proofErr w:type="spellStart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Nguyễn</w:t>
      </w:r>
      <w:proofErr w:type="spellEnd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Thị</w:t>
      </w:r>
      <w:proofErr w:type="spellEnd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Xuân </w:t>
      </w:r>
      <w:proofErr w:type="spellStart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Hòa</w:t>
      </w:r>
      <w:proofErr w:type="spellEnd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– TUV, </w:t>
      </w:r>
      <w:proofErr w:type="spellStart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170C7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170C7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làm</w:t>
      </w:r>
      <w:proofErr w:type="spellEnd"/>
      <w:r w:rsidR="00170C7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170C7E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việc</w:t>
      </w:r>
      <w:proofErr w:type="spellEnd"/>
      <w:r w:rsid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3B7724"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>với</w:t>
      </w:r>
      <w:proofErr w:type="spellEnd"/>
      <w:r w:rsidR="003B7724"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r w:rsid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>VPHU</w:t>
      </w:r>
      <w:r w:rsidR="003B7724"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3B7724"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>về</w:t>
      </w:r>
      <w:proofErr w:type="spellEnd"/>
      <w:r w:rsidR="003B7724"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r w:rsidR="00210DBC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công </w:t>
      </w:r>
      <w:proofErr w:type="spellStart"/>
      <w:r w:rsidR="00210DBC">
        <w:rPr>
          <w:rFonts w:asciiTheme="majorHAnsi" w:hAnsiTheme="majorHAnsi" w:cstheme="majorHAnsi"/>
          <w:bCs/>
          <w:iCs/>
          <w:sz w:val="28"/>
          <w:szCs w:val="28"/>
          <w:lang w:val="vi-VN"/>
        </w:rPr>
        <w:t>tác</w:t>
      </w:r>
      <w:proofErr w:type="spellEnd"/>
      <w:r w:rsidR="00210DBC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chuyên môn.</w:t>
      </w:r>
    </w:p>
    <w:p w14:paraId="5D75BA05" w14:textId="13C95B0F" w:rsidR="003B7724" w:rsidRDefault="003B7724" w:rsidP="003B7724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3B7724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Thành</w:t>
      </w:r>
      <w:proofErr w:type="spellEnd"/>
      <w:r w:rsidRPr="003B7724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3B7724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phần</w:t>
      </w:r>
      <w:proofErr w:type="spellEnd"/>
      <w:r w:rsidRPr="003B7724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10DBC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Lãnh</w:t>
      </w:r>
      <w:proofErr w:type="spellEnd"/>
      <w:r w:rsidR="00210DBC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210DBC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đạo</w:t>
      </w:r>
      <w:proofErr w:type="spellEnd"/>
      <w:r w:rsidR="00210DBC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Văn </w:t>
      </w:r>
      <w:proofErr w:type="spellStart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>phòng</w:t>
      </w:r>
      <w:proofErr w:type="spellEnd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>Huyện</w:t>
      </w:r>
      <w:proofErr w:type="spellEnd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>ủy</w:t>
      </w:r>
      <w:proofErr w:type="spellEnd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4F604A6C" w14:textId="1AF56223" w:rsidR="007233C3" w:rsidRPr="00CF0EF7" w:rsidRDefault="003B7724" w:rsidP="003B7724">
      <w:pPr>
        <w:suppressAutoHyphens/>
        <w:spacing w:before="60" w:after="60" w:line="240" w:lineRule="auto"/>
        <w:ind w:left="1418"/>
        <w:jc w:val="both"/>
        <w:rPr>
          <w:rFonts w:ascii="Times New Roman" w:eastAsia="Times New Roman" w:hAnsi="Times New Roman"/>
          <w:bCs/>
          <w:sz w:val="28"/>
          <w:szCs w:val="28"/>
          <w:lang w:val="vi-VN" w:eastAsia="ar-SA"/>
        </w:rPr>
      </w:pPr>
      <w:proofErr w:type="spellStart"/>
      <w:r w:rsidRPr="003B7724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Địa</w:t>
      </w:r>
      <w:proofErr w:type="spellEnd"/>
      <w:r w:rsidRPr="003B7724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3B7724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điểm</w:t>
      </w:r>
      <w:proofErr w:type="spellEnd"/>
      <w:r w:rsidRPr="003B7724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>P</w:t>
      </w:r>
      <w:r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>hòng</w:t>
      </w:r>
      <w:proofErr w:type="spellEnd"/>
      <w:r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làm</w:t>
      </w:r>
      <w:proofErr w:type="spellEnd"/>
      <w:r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>việc</w:t>
      </w:r>
      <w:proofErr w:type="spellEnd"/>
      <w:r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>của</w:t>
      </w:r>
      <w:proofErr w:type="spellEnd"/>
      <w:r w:rsidRPr="003B7724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đ/c </w:t>
      </w:r>
      <w:proofErr w:type="spellStart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>Bí</w:t>
      </w:r>
      <w:proofErr w:type="spellEnd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thư </w:t>
      </w:r>
      <w:proofErr w:type="spellStart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>Huyện</w:t>
      </w:r>
      <w:proofErr w:type="spellEnd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>ủy</w:t>
      </w:r>
      <w:proofErr w:type="spellEnd"/>
      <w:r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39B5EFFA" w14:textId="63DC7AF5" w:rsidR="001C7931" w:rsidRPr="00CF0EF7" w:rsidRDefault="006E52A0" w:rsidP="00D05647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ab/>
      </w:r>
      <w:r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u w:val="single"/>
          <w:lang w:val="vi-VN"/>
        </w:rPr>
        <w:t>08h0</w:t>
      </w:r>
      <w:r w:rsidRPr="00CF0EF7">
        <w:rPr>
          <w:rFonts w:asciiTheme="majorHAnsi" w:hAnsiTheme="majorHAnsi" w:cstheme="majorHAnsi"/>
          <w:b/>
          <w:bCs/>
          <w:iCs/>
          <w:sz w:val="28"/>
          <w:szCs w:val="28"/>
          <w:u w:val="single"/>
          <w:lang w:val="vi-VN"/>
        </w:rPr>
        <w:t>0’</w:t>
      </w:r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="00041EB5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r w:rsidR="00041EB5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="00041EB5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="00041EB5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Quốc</w:t>
      </w:r>
      <w:proofErr w:type="spellEnd"/>
      <w:r w:rsidR="00041EB5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Soài</w:t>
      </w:r>
      <w:proofErr w:type="spellEnd"/>
      <w:r w:rsidR="00041EB5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– </w:t>
      </w:r>
      <w:proofErr w:type="spellStart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Phó</w:t>
      </w:r>
      <w:proofErr w:type="spellEnd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041EB5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dự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Lễ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khai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giảng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Lớp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bồi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dưỡng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nguồn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quy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hoạch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cấp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ủy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xã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nhiệm kỳ</w:t>
      </w:r>
      <w:proofErr w:type="spellEnd"/>
      <w:r w:rsidR="00041EB5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2025 – 2030.</w:t>
      </w:r>
    </w:p>
    <w:p w14:paraId="1C65EE9C" w14:textId="2F0AAA46" w:rsidR="00041EB5" w:rsidRPr="00CF0EF7" w:rsidRDefault="00041EB5" w:rsidP="00D05647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ab/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Địa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: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Hội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trường A.</w:t>
      </w:r>
    </w:p>
    <w:p w14:paraId="0B9BB7A2" w14:textId="57278CEE" w:rsidR="00C56627" w:rsidRPr="00CF0EF7" w:rsidRDefault="00C56627" w:rsidP="00C56627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u w:val="single"/>
          <w:lang w:val="vi-VN"/>
        </w:rPr>
        <w:t>09h00’</w:t>
      </w:r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 Quốc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Soài </w:t>
      </w:r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– Phó Bí 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thư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chủ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trì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họp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Trưởng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các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Ban xây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dựng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về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công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tác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viên.</w:t>
      </w:r>
    </w:p>
    <w:p w14:paraId="6FE08536" w14:textId="77777777" w:rsidR="00C56627" w:rsidRPr="00CF0EF7" w:rsidRDefault="00C56627" w:rsidP="00C56627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Thành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phần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Trưởng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các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Ban xây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dựng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13634DC6" w14:textId="77777777" w:rsidR="00C56627" w:rsidRPr="00CF0EF7" w:rsidRDefault="00C56627" w:rsidP="00C56627">
      <w:pPr>
        <w:suppressAutoHyphens/>
        <w:spacing w:before="60" w:after="60" w:line="240" w:lineRule="auto"/>
        <w:ind w:left="1418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Địa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:</w:t>
      </w:r>
      <w:r w:rsidRPr="00CF0EF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="Times New Roman" w:hAnsi="Times New Roman"/>
          <w:sz w:val="28"/>
          <w:szCs w:val="28"/>
          <w:lang w:val="vi-VN"/>
        </w:rPr>
        <w:t>Phòng</w:t>
      </w:r>
      <w:proofErr w:type="spellEnd"/>
      <w:r w:rsidRPr="00CF0EF7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="Times New Roman" w:hAnsi="Times New Roman"/>
          <w:sz w:val="28"/>
          <w:szCs w:val="28"/>
          <w:lang w:val="vi-VN"/>
        </w:rPr>
        <w:t>họp</w:t>
      </w:r>
      <w:proofErr w:type="spellEnd"/>
      <w:r w:rsidRPr="00CF0EF7">
        <w:rPr>
          <w:rFonts w:ascii="Times New Roman" w:hAnsi="Times New Roman"/>
          <w:sz w:val="28"/>
          <w:szCs w:val="28"/>
          <w:lang w:val="vi-VN"/>
        </w:rPr>
        <w:t xml:space="preserve"> BTVHU.</w:t>
      </w:r>
    </w:p>
    <w:p w14:paraId="1F557633" w14:textId="77777777" w:rsidR="00170C7E" w:rsidRPr="00CF0EF7" w:rsidRDefault="00170C7E" w:rsidP="00170C7E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- </w:t>
      </w:r>
      <w:r w:rsidRPr="00CF0EF7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vi-VN" w:eastAsia="ar-SA"/>
        </w:rPr>
        <w:t>08h00’</w:t>
      </w:r>
      <w:r w:rsidRPr="00CF0EF7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>:</w:t>
      </w: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Lê Anh Nam – PBT,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Chủ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tịch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UBND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dự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Hội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nghị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kiểm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đánh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giá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xếp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loại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chất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lượng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đối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với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Ban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Thường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vụ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-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Lãnh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đạo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Công an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và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tổng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kết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phong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trào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thi đua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Vì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ANTQ năm 2024.</w:t>
      </w:r>
    </w:p>
    <w:p w14:paraId="2CA433E8" w14:textId="77777777" w:rsidR="00170C7E" w:rsidRPr="00CF0EF7" w:rsidRDefault="00170C7E" w:rsidP="00170C7E">
      <w:pPr>
        <w:suppressAutoHyphens/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Cùng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dự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Lãnh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đạo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các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Ban xây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dựng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.</w:t>
      </w:r>
    </w:p>
    <w:p w14:paraId="55B86DB4" w14:textId="5EAD1BB8" w:rsidR="00170C7E" w:rsidRPr="00CF0EF7" w:rsidRDefault="00170C7E" w:rsidP="00170C7E">
      <w:pPr>
        <w:suppressAutoHyphens/>
        <w:spacing w:before="60" w:after="6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 w:eastAsia="ar-SA"/>
        </w:rPr>
      </w:pPr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ab/>
      </w:r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ab/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Địa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Hội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trường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B, Công an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.</w:t>
      </w:r>
    </w:p>
    <w:p w14:paraId="2D47679F" w14:textId="5BDEEDB9" w:rsidR="00C56627" w:rsidRPr="00CF0EF7" w:rsidRDefault="00253C6B" w:rsidP="00C56627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Chiều</w:t>
      </w:r>
      <w:proofErr w:type="spellEnd"/>
      <w:r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ab/>
      </w:r>
      <w:r w:rsidR="00C56627"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-</w:t>
      </w:r>
      <w:r w:rsidR="00C56627"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r w:rsidR="00C56627" w:rsidRPr="00CF0EF7">
        <w:rPr>
          <w:rFonts w:ascii="Times New Roman" w:eastAsia="Times New Roman" w:hAnsi="Times New Roman"/>
          <w:b/>
          <w:iCs/>
          <w:sz w:val="28"/>
          <w:szCs w:val="28"/>
          <w:u w:val="single"/>
          <w:lang w:val="vi-VN" w:eastAsia="ar-SA"/>
        </w:rPr>
        <w:t>14h00’</w:t>
      </w:r>
      <w:r w:rsidR="00C56627"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: </w:t>
      </w:r>
      <w:proofErr w:type="spellStart"/>
      <w:r w:rsidR="00C56627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Họp</w:t>
      </w:r>
      <w:proofErr w:type="spellEnd"/>
      <w:r w:rsidR="00C56627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C56627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="00C56627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C56627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="00C56627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C56627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C56627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C56627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C56627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Phiên 35.</w:t>
      </w:r>
    </w:p>
    <w:p w14:paraId="275F099E" w14:textId="77777777" w:rsidR="00C56627" w:rsidRPr="00CF0EF7" w:rsidRDefault="00C56627" w:rsidP="00C56627">
      <w:pPr>
        <w:spacing w:before="60" w:after="60"/>
        <w:ind w:left="1418"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Nội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dung: </w:t>
      </w:r>
    </w:p>
    <w:p w14:paraId="0400B77C" w14:textId="77777777" w:rsidR="00C56627" w:rsidRPr="00CF0EF7" w:rsidRDefault="00C56627" w:rsidP="00C56627">
      <w:pPr>
        <w:spacing w:before="60" w:after="60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1. Ban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Tổ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chức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ủy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báo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cáo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công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tác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viên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và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trình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xin ý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kiến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dự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thảo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Kế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hoạch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kiểm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đánh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giá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xếp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loại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đối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với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tổ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chức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viên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và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tập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thể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nhân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cán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bộ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lãnh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đạo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quản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lý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các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cấp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năm 2024.</w:t>
      </w:r>
    </w:p>
    <w:p w14:paraId="2A8BD5A8" w14:textId="77777777" w:rsidR="00C56627" w:rsidRPr="00CF0EF7" w:rsidRDefault="00C56627" w:rsidP="00C56627">
      <w:pPr>
        <w:spacing w:before="60" w:after="60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2. Ban CHQS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trình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xin ý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kiến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về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việc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bắn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pháo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hoa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Tết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Nguyên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đán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Ất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Tỵ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2025.</w:t>
      </w:r>
    </w:p>
    <w:p w14:paraId="51905E0E" w14:textId="77777777" w:rsidR="00C56627" w:rsidRPr="00CF0EF7" w:rsidRDefault="00C56627" w:rsidP="00C56627">
      <w:pPr>
        <w:spacing w:before="60" w:after="60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lastRenderedPageBreak/>
        <w:t xml:space="preserve">3. VPHU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báo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cáo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xin ý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kiến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nội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dung đăng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ký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chương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trình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làm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việc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với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Tỉnh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ủy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năm 2025.</w:t>
      </w:r>
    </w:p>
    <w:p w14:paraId="2A7518A0" w14:textId="77777777" w:rsidR="00C56627" w:rsidRPr="00CF0EF7" w:rsidRDefault="00C56627" w:rsidP="00C56627">
      <w:pPr>
        <w:spacing w:before="60" w:after="60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ab/>
      </w: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ab/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Địa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Phòng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họp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BTVHU.</w:t>
      </w:r>
    </w:p>
    <w:p w14:paraId="693E8E49" w14:textId="5105EF56" w:rsidR="00C56627" w:rsidRPr="00CF0EF7" w:rsidRDefault="00C56627" w:rsidP="00C56627">
      <w:pPr>
        <w:spacing w:before="60" w:after="60"/>
        <w:ind w:left="1418" w:hanging="1418"/>
        <w:jc w:val="both"/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ab/>
      </w:r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-</w:t>
      </w:r>
      <w:r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r w:rsidRPr="00CF0EF7">
        <w:rPr>
          <w:rFonts w:ascii="Times New Roman" w:eastAsia="Times New Roman" w:hAnsi="Times New Roman"/>
          <w:b/>
          <w:iCs/>
          <w:sz w:val="28"/>
          <w:szCs w:val="28"/>
          <w:u w:val="single"/>
          <w:lang w:val="vi-VN" w:eastAsia="ar-SA"/>
        </w:rPr>
        <w:t>15h00’</w:t>
      </w:r>
      <w:r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: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Họp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Ban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vụ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Phiên 35.</w:t>
      </w:r>
    </w:p>
    <w:p w14:paraId="1FE57065" w14:textId="77777777" w:rsidR="00C56627" w:rsidRPr="00CF0EF7" w:rsidRDefault="00C56627" w:rsidP="00C56627">
      <w:pPr>
        <w:spacing w:before="60" w:after="60"/>
        <w:ind w:left="1418"/>
        <w:jc w:val="both"/>
        <w:rPr>
          <w:rFonts w:asciiTheme="majorHAnsi" w:hAnsiTheme="majorHAnsi" w:cstheme="majorHAnsi"/>
          <w:b/>
          <w:b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Nội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dung: </w:t>
      </w:r>
    </w:p>
    <w:p w14:paraId="40159F6B" w14:textId="77777777" w:rsidR="00C56627" w:rsidRPr="00CF0EF7" w:rsidRDefault="00C56627" w:rsidP="00C56627">
      <w:pPr>
        <w:spacing w:before="60" w:after="60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1. Ban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Tổ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chức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>ủy</w:t>
      </w:r>
      <w:proofErr w:type="spellEnd"/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báo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cáo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công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tác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viên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và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trình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</w:t>
      </w: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xin ý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kiến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dự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thảo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Kế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hoạch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kiểm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đánh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giá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xếp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loại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đối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với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tổ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chức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viên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và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tập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thể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nhân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cán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bộ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lãnh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đạo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quản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lý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các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cấp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năm 2024.</w:t>
      </w:r>
    </w:p>
    <w:p w14:paraId="1891A5B6" w14:textId="77777777" w:rsidR="00C56627" w:rsidRPr="00CF0EF7" w:rsidRDefault="00C56627" w:rsidP="00C56627">
      <w:pPr>
        <w:spacing w:before="60" w:after="60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2. VPHU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báo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cáo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, xin ý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kiến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nội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dung đăng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ký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chương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trình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làm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việc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với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Tỉnh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>ủy</w:t>
      </w:r>
      <w:proofErr w:type="spellEnd"/>
      <w:r w:rsidRPr="00CF0EF7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năm 2025.</w:t>
      </w:r>
    </w:p>
    <w:p w14:paraId="734EB374" w14:textId="585106C5" w:rsidR="00C56627" w:rsidRPr="00CF0EF7" w:rsidRDefault="00C56627" w:rsidP="00C56627">
      <w:pPr>
        <w:spacing w:before="60" w:after="60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ab/>
      </w: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ab/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Địa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Phòng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họp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BTVHU.</w:t>
      </w:r>
    </w:p>
    <w:p w14:paraId="1220C8CE" w14:textId="7EC946D3" w:rsidR="00644FFA" w:rsidRPr="00CF0EF7" w:rsidRDefault="00E07A91" w:rsidP="0056445B">
      <w:pPr>
        <w:pStyle w:val="oancuaDanhsach"/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Thứ</w:t>
      </w:r>
      <w:proofErr w:type="spellEnd"/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tư (</w:t>
      </w:r>
      <w:r w:rsidR="00D05647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13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</w:t>
      </w:r>
      <w:r w:rsidR="00977981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="00413199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1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/2024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 xml:space="preserve">): </w:t>
      </w:r>
    </w:p>
    <w:p w14:paraId="060A586C" w14:textId="37EDFD15" w:rsidR="003429E6" w:rsidRPr="00CF0EF7" w:rsidRDefault="00810835" w:rsidP="003429E6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proofErr w:type="spellStart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Sáng</w:t>
      </w:r>
      <w:proofErr w:type="spellEnd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:</w:t>
      </w:r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r w:rsidR="003A25C3"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r w:rsidR="003429E6"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- </w:t>
      </w:r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Thị</w:t>
      </w:r>
      <w:proofErr w:type="spellEnd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Xuân </w:t>
      </w:r>
      <w:proofErr w:type="spellStart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Hòa</w:t>
      </w:r>
      <w:proofErr w:type="spellEnd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– TUV, </w:t>
      </w:r>
      <w:proofErr w:type="spellStart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Bí</w:t>
      </w:r>
      <w:proofErr w:type="spellEnd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thư </w:t>
      </w:r>
      <w:proofErr w:type="spellStart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Huyện</w:t>
      </w:r>
      <w:proofErr w:type="spellEnd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3429E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ủy</w:t>
      </w:r>
      <w:proofErr w:type="spellEnd"/>
      <w:r w:rsidR="003429E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3429E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làm</w:t>
      </w:r>
      <w:proofErr w:type="spellEnd"/>
      <w:r w:rsidR="003429E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3429E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việc</w:t>
      </w:r>
      <w:proofErr w:type="spellEnd"/>
      <w:r w:rsidR="003429E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theo Chương </w:t>
      </w:r>
      <w:proofErr w:type="spellStart"/>
      <w:r w:rsidR="003429E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trình</w:t>
      </w:r>
      <w:proofErr w:type="spellEnd"/>
      <w:r w:rsidR="003429E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sau:</w:t>
      </w:r>
    </w:p>
    <w:p w14:paraId="36C0ED73" w14:textId="47E913C2" w:rsidR="003429E6" w:rsidRPr="00CF0EF7" w:rsidRDefault="003429E6" w:rsidP="003429E6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+ </w:t>
      </w:r>
      <w:r w:rsidRPr="00CF0EF7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vi-VN" w:eastAsia="ar-SA"/>
        </w:rPr>
        <w:t>08h00’</w:t>
      </w:r>
      <w:r w:rsidRPr="00CF0EF7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>:</w:t>
      </w: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Dự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họp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thống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nhất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báo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cáo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kết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quả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giám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sát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việc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triển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khai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và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kết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quả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thực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hiện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Quyết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định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số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135/QĐ-TTG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ngày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20/01/2020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của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Thủ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tướng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Chính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phủ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về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việc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phê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duyệt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Đề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án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nâng cao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hiệu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quả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hoạt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động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thông tin cơ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sở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dựa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trên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ứng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dụng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công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nghệ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thông tin trên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địa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bàn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tỉnh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.</w:t>
      </w:r>
    </w:p>
    <w:p w14:paraId="58F30869" w14:textId="148A49E2" w:rsidR="003429E6" w:rsidRPr="00CF0EF7" w:rsidRDefault="003429E6" w:rsidP="003429E6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  <w:t xml:space="preserve">+ </w:t>
      </w:r>
      <w:r w:rsidRPr="00CF0EF7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val="vi-VN" w:eastAsia="ar-SA"/>
        </w:rPr>
        <w:t>09h00’</w:t>
      </w:r>
      <w:r w:rsidRPr="00CF0EF7">
        <w:rPr>
          <w:rFonts w:ascii="Times New Roman" w:eastAsia="Times New Roman" w:hAnsi="Times New Roman"/>
          <w:b/>
          <w:bCs/>
          <w:iCs/>
          <w:sz w:val="28"/>
          <w:szCs w:val="28"/>
          <w:lang w:val="vi-VN" w:eastAsia="ar-SA"/>
        </w:rPr>
        <w:t>:</w:t>
      </w:r>
      <w:r w:rsidRPr="00CF0EF7">
        <w:rPr>
          <w:rFonts w:ascii="Times New Roman" w:eastAsia="Times New Roman" w:hAnsi="Times New Roman"/>
          <w:b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>Dự</w:t>
      </w:r>
      <w:proofErr w:type="spellEnd"/>
      <w:r w:rsidRPr="00CF0EF7">
        <w:rPr>
          <w:rFonts w:ascii="Times New Roman" w:eastAsia="Times New Roman" w:hAnsi="Times New Roman"/>
          <w:b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khảo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sát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làm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việc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với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Sở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Tài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chính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để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chuẩn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bị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nội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dung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thẩm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tra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đối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với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dự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thảo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Nghị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quyết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quy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định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nội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dung,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mức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chi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thực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hiện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nhiệm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vụ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khoa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học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và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công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nghệ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sử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dụng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ngân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sách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nhà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nước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trên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địa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bàn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tỉnh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Bình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Phước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trình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tại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kỳ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họp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cuối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năm 2024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của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HĐND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tỉnh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khóa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X.</w:t>
      </w:r>
    </w:p>
    <w:p w14:paraId="7E969249" w14:textId="77777777" w:rsidR="003429E6" w:rsidRPr="00CF0EF7" w:rsidRDefault="003429E6" w:rsidP="003429E6">
      <w:pPr>
        <w:suppressAutoHyphens/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Cs/>
          <w:sz w:val="28"/>
          <w:szCs w:val="28"/>
          <w:lang w:val="vi-VN" w:eastAsia="ja-JP"/>
        </w:rPr>
      </w:pPr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Địa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điểm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: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Phòng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họp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B,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trụ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sở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Đoàn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đại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biểu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Quốc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hội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và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HĐND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tỉnh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.</w:t>
      </w:r>
    </w:p>
    <w:p w14:paraId="620964F0" w14:textId="2AF93AC1" w:rsidR="00A66464" w:rsidRPr="00CF0EF7" w:rsidRDefault="00A66464" w:rsidP="00D05647">
      <w:pPr>
        <w:spacing w:before="60" w:after="60" w:line="240" w:lineRule="auto"/>
        <w:ind w:left="1418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</w:pPr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-</w:t>
      </w:r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r w:rsidRPr="00CF0EF7">
        <w:rPr>
          <w:rFonts w:asciiTheme="majorHAnsi" w:hAnsiTheme="majorHAnsi" w:cstheme="majorHAnsi"/>
          <w:b/>
          <w:sz w:val="28"/>
          <w:szCs w:val="28"/>
          <w:u w:val="single"/>
          <w:shd w:val="clear" w:color="auto" w:fill="FFFFFF"/>
          <w:lang w:val="vi-VN"/>
        </w:rPr>
        <w:t>08h00’</w:t>
      </w:r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: </w:t>
      </w:r>
      <w:proofErr w:type="spellStart"/>
      <w:r w:rsidR="009F3EB7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Thường</w:t>
      </w:r>
      <w:proofErr w:type="spellEnd"/>
      <w:r w:rsidR="009F3EB7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9F3EB7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trực</w:t>
      </w:r>
      <w:proofErr w:type="spellEnd"/>
      <w:r w:rsidR="009F3EB7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9F3EB7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Huyện</w:t>
      </w:r>
      <w:proofErr w:type="spellEnd"/>
      <w:r w:rsidR="009F3EB7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9F3EB7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ủy</w:t>
      </w:r>
      <w:proofErr w:type="spellEnd"/>
      <w:r w:rsidR="009F3EB7"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dự</w:t>
      </w:r>
      <w:proofErr w:type="spellEnd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kỳ</w:t>
      </w:r>
      <w:proofErr w:type="spellEnd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họp</w:t>
      </w:r>
      <w:proofErr w:type="spellEnd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thứ</w:t>
      </w:r>
      <w:proofErr w:type="spellEnd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10 (chuyên </w:t>
      </w:r>
      <w:proofErr w:type="spellStart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đề</w:t>
      </w:r>
      <w:proofErr w:type="spellEnd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) HĐND </w:t>
      </w:r>
      <w:proofErr w:type="spellStart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huyện</w:t>
      </w:r>
      <w:proofErr w:type="spellEnd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khóa</w:t>
      </w:r>
      <w:proofErr w:type="spellEnd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II, </w:t>
      </w:r>
      <w:proofErr w:type="spellStart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nhiệm</w:t>
      </w:r>
      <w:proofErr w:type="spellEnd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kỳ</w:t>
      </w:r>
      <w:proofErr w:type="spellEnd"/>
      <w:r w:rsidR="009F3EB7"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2021 – 2026.</w:t>
      </w:r>
    </w:p>
    <w:p w14:paraId="5024D395" w14:textId="2433A501" w:rsidR="00A6736B" w:rsidRPr="00CF0EF7" w:rsidRDefault="00A6736B" w:rsidP="00D05647">
      <w:pPr>
        <w:spacing w:before="60" w:after="60" w:line="240" w:lineRule="auto"/>
        <w:ind w:left="1418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Địa</w:t>
      </w:r>
      <w:proofErr w:type="spellEnd"/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:</w:t>
      </w:r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Hội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trường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B.</w:t>
      </w:r>
    </w:p>
    <w:p w14:paraId="59DEF803" w14:textId="7DC8D86C" w:rsidR="003A25C3" w:rsidRPr="00CF0EF7" w:rsidRDefault="002118C1" w:rsidP="00BE14C0">
      <w:pPr>
        <w:spacing w:before="60" w:after="60" w:line="288" w:lineRule="auto"/>
        <w:ind w:left="1418" w:hanging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="Times New Roman" w:eastAsia="Times New Roman" w:hAnsi="Times New Roman"/>
          <w:b/>
          <w:i/>
          <w:iCs/>
          <w:sz w:val="28"/>
          <w:szCs w:val="28"/>
          <w:lang w:val="vi-VN" w:eastAsia="ar-SA"/>
        </w:rPr>
        <w:t>Chiều</w:t>
      </w:r>
      <w:proofErr w:type="spellEnd"/>
      <w:r w:rsidRPr="00CF0EF7">
        <w:rPr>
          <w:rFonts w:ascii="Times New Roman" w:eastAsia="Times New Roman" w:hAnsi="Times New Roman"/>
          <w:b/>
          <w:i/>
          <w:iCs/>
          <w:sz w:val="28"/>
          <w:szCs w:val="28"/>
          <w:lang w:val="vi-VN" w:eastAsia="ar-SA"/>
        </w:rPr>
        <w:t>:</w:t>
      </w:r>
      <w:r w:rsidRPr="00CF0EF7">
        <w:rPr>
          <w:rFonts w:ascii="Times New Roman" w:eastAsia="Times New Roman" w:hAnsi="Times New Roman"/>
          <w:bCs/>
          <w:i/>
          <w:iCs/>
          <w:sz w:val="28"/>
          <w:szCs w:val="28"/>
          <w:lang w:val="vi-VN" w:eastAsia="ar-SA"/>
        </w:rPr>
        <w:tab/>
      </w:r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-</w:t>
      </w:r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Đ/c </w:t>
      </w:r>
      <w:proofErr w:type="spellStart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Nguyễn</w:t>
      </w:r>
      <w:proofErr w:type="spellEnd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Thị</w:t>
      </w:r>
      <w:proofErr w:type="spellEnd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Xuân </w:t>
      </w:r>
      <w:proofErr w:type="spellStart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Hòa</w:t>
      </w:r>
      <w:proofErr w:type="spellEnd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– TUV, </w:t>
      </w:r>
      <w:proofErr w:type="spellStart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AA12E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làm</w:t>
      </w:r>
      <w:proofErr w:type="spellEnd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việc</w:t>
      </w:r>
      <w:proofErr w:type="spellEnd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tại</w:t>
      </w:r>
      <w:proofErr w:type="spellEnd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trụ</w:t>
      </w:r>
      <w:proofErr w:type="spellEnd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sở</w:t>
      </w:r>
      <w:proofErr w:type="spellEnd"/>
      <w:r w:rsidR="00BE14C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3E01B6F1" w14:textId="77777777" w:rsidR="00AA12E1" w:rsidRPr="00CF0EF7" w:rsidRDefault="00AA12E1" w:rsidP="00AA12E1">
      <w:pPr>
        <w:spacing w:before="60" w:after="60" w:line="288" w:lineRule="auto"/>
        <w:ind w:left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-</w:t>
      </w:r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r w:rsidRPr="00CF0EF7">
        <w:rPr>
          <w:rFonts w:asciiTheme="majorHAnsi" w:hAnsiTheme="majorHAnsi" w:cstheme="majorHAnsi"/>
          <w:b/>
          <w:sz w:val="28"/>
          <w:szCs w:val="28"/>
          <w:u w:val="single"/>
          <w:shd w:val="clear" w:color="auto" w:fill="FFFFFF"/>
          <w:lang w:val="vi-VN"/>
        </w:rPr>
        <w:t>14h00’</w:t>
      </w:r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: </w:t>
      </w:r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Quốc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Soài</w:t>
      </w:r>
      <w:proofErr w:type="spellEnd"/>
      <w:r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–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Phó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dự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Họp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mặt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kỷ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niệm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42 năm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Ngày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Nhà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giáo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Việt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Nam do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xã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Bình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Tân </w:t>
      </w:r>
      <w:proofErr w:type="spellStart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mời</w:t>
      </w:r>
      <w:proofErr w:type="spellEnd"/>
      <w:r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62D414B7" w14:textId="77777777" w:rsidR="00AA12E1" w:rsidRPr="00CF0EF7" w:rsidRDefault="00AA12E1" w:rsidP="00AA12E1">
      <w:pPr>
        <w:spacing w:before="60" w:after="60" w:line="288" w:lineRule="auto"/>
        <w:ind w:left="1418" w:hanging="1418"/>
        <w:jc w:val="both"/>
        <w:rPr>
          <w:rFonts w:cs="Calibri"/>
          <w:iCs/>
          <w:sz w:val="28"/>
          <w:szCs w:val="28"/>
          <w:lang w:val="vi-VN"/>
        </w:rPr>
      </w:pPr>
      <w:r w:rsidRPr="00CF0EF7">
        <w:rPr>
          <w:rFonts w:ascii="Times New Roman" w:eastAsia="Times New Roman" w:hAnsi="Times New Roman"/>
          <w:b/>
          <w:i/>
          <w:iCs/>
          <w:sz w:val="28"/>
          <w:szCs w:val="28"/>
          <w:lang w:val="vi-VN" w:eastAsia="ar-SA"/>
        </w:rPr>
        <w:tab/>
      </w:r>
      <w:proofErr w:type="spellStart"/>
      <w:r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Địa</w:t>
      </w:r>
      <w:proofErr w:type="spellEnd"/>
      <w:r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>điểm</w:t>
      </w:r>
      <w:proofErr w:type="spellEnd"/>
      <w:r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: </w:t>
      </w:r>
      <w:proofErr w:type="spellStart"/>
      <w:r w:rsidRPr="00CF0EF7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Nhà</w:t>
      </w:r>
      <w:proofErr w:type="spellEnd"/>
      <w:r w:rsidRPr="00CF0EF7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văn </w:t>
      </w:r>
      <w:proofErr w:type="spellStart"/>
      <w:r w:rsidRPr="00CF0EF7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hóa</w:t>
      </w:r>
      <w:proofErr w:type="spellEnd"/>
      <w:r w:rsidRPr="00CF0EF7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xã</w:t>
      </w:r>
      <w:proofErr w:type="spellEnd"/>
      <w:r w:rsidRPr="00CF0EF7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>Bình</w:t>
      </w:r>
      <w:proofErr w:type="spellEnd"/>
      <w:r w:rsidRPr="00CF0EF7">
        <w:rPr>
          <w:rFonts w:ascii="Times New Roman" w:eastAsia="Times New Roman" w:hAnsi="Times New Roman"/>
          <w:iCs/>
          <w:sz w:val="28"/>
          <w:szCs w:val="28"/>
          <w:lang w:val="vi-VN" w:eastAsia="ar-SA"/>
        </w:rPr>
        <w:t xml:space="preserve"> Tân.</w:t>
      </w:r>
    </w:p>
    <w:p w14:paraId="1A16F716" w14:textId="4AC04ABF" w:rsidR="0045464B" w:rsidRPr="00CF0EF7" w:rsidRDefault="0045464B" w:rsidP="0045464B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T</w:t>
      </w:r>
      <w:r w:rsidR="00D05647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hứ</w:t>
      </w:r>
      <w:proofErr w:type="spellEnd"/>
      <w:r w:rsidR="00D05647"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 năm (14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 xml:space="preserve">/11/2024): </w:t>
      </w:r>
    </w:p>
    <w:p w14:paraId="1CE26F65" w14:textId="77777777" w:rsidR="000C6401" w:rsidRPr="00CF0EF7" w:rsidRDefault="0045464B" w:rsidP="000C6401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proofErr w:type="spellStart"/>
      <w:r w:rsidRPr="00CF0EF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ar-SA"/>
        </w:rPr>
        <w:t>Sáng</w:t>
      </w:r>
      <w:proofErr w:type="spellEnd"/>
      <w:r w:rsidRPr="00CF0EF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ar-SA"/>
        </w:rPr>
        <w:t>:</w:t>
      </w:r>
      <w:r w:rsidRPr="00CF0EF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 w:eastAsia="ar-SA"/>
        </w:rPr>
        <w:tab/>
      </w:r>
      <w:r w:rsidR="000C6401"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u w:val="single"/>
          <w:lang w:val="vi-VN"/>
        </w:rPr>
        <w:t>08h00’</w:t>
      </w:r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: </w:t>
      </w:r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Thị</w:t>
      </w:r>
      <w:proofErr w:type="spellEnd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Xuân </w:t>
      </w:r>
      <w:proofErr w:type="spellStart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Hòa</w:t>
      </w:r>
      <w:proofErr w:type="spellEnd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– TUV, </w:t>
      </w:r>
      <w:proofErr w:type="spellStart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Bí</w:t>
      </w:r>
      <w:proofErr w:type="spellEnd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thư </w:t>
      </w:r>
      <w:proofErr w:type="spellStart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Huyện</w:t>
      </w:r>
      <w:proofErr w:type="spellEnd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ủy</w:t>
      </w:r>
      <w:proofErr w:type="spellEnd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tiếp</w:t>
      </w:r>
      <w:proofErr w:type="spellEnd"/>
      <w:r w:rsidR="000C6401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công dân </w:t>
      </w:r>
      <w:proofErr w:type="spellStart"/>
      <w:r w:rsidR="000C6401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định</w:t>
      </w:r>
      <w:proofErr w:type="spellEnd"/>
      <w:r w:rsidR="000C6401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kỳ</w:t>
      </w:r>
      <w:proofErr w:type="spellEnd"/>
      <w:r w:rsidR="000C6401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.</w:t>
      </w:r>
    </w:p>
    <w:p w14:paraId="35D8395A" w14:textId="77777777" w:rsidR="000C6401" w:rsidRPr="00CF0EF7" w:rsidRDefault="000C6401" w:rsidP="000C6401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Thành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phần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Lãnh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đạo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: UBND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UBMTTQVN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Công an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Thanh tra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Phòng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Tài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nguyên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và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Môi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trường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,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Phòng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Kinh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lastRenderedPageBreak/>
        <w:t>tế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và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Hạ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tầng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;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Trưởng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Ban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Tiếp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công dân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;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các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thành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phần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khác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có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liên quan </w:t>
      </w:r>
      <w:r w:rsidRPr="00CF0EF7">
        <w:rPr>
          <w:rFonts w:asciiTheme="majorHAnsi" w:hAnsiTheme="majorHAnsi" w:cstheme="majorHAnsi"/>
          <w:i/>
          <w:sz w:val="28"/>
          <w:szCs w:val="28"/>
          <w:lang w:val="vi-VN"/>
        </w:rPr>
        <w:t xml:space="preserve">(giao </w:t>
      </w:r>
      <w:proofErr w:type="spellStart"/>
      <w:r w:rsidRPr="00CF0EF7">
        <w:rPr>
          <w:rFonts w:asciiTheme="majorHAnsi" w:hAnsiTheme="majorHAnsi" w:cstheme="majorHAnsi"/>
          <w:i/>
          <w:sz w:val="28"/>
          <w:szCs w:val="28"/>
          <w:lang w:val="vi-VN"/>
        </w:rPr>
        <w:t>Trưởng</w:t>
      </w:r>
      <w:proofErr w:type="spellEnd"/>
      <w:r w:rsidRPr="00CF0EF7">
        <w:rPr>
          <w:rFonts w:asciiTheme="majorHAnsi" w:hAnsiTheme="majorHAnsi" w:cstheme="majorHAnsi"/>
          <w:i/>
          <w:sz w:val="28"/>
          <w:szCs w:val="28"/>
          <w:lang w:val="vi-VN"/>
        </w:rPr>
        <w:t xml:space="preserve"> ban </w:t>
      </w:r>
      <w:proofErr w:type="spellStart"/>
      <w:r w:rsidRPr="00CF0EF7">
        <w:rPr>
          <w:rFonts w:asciiTheme="majorHAnsi" w:hAnsiTheme="majorHAnsi" w:cstheme="majorHAnsi"/>
          <w:i/>
          <w:sz w:val="28"/>
          <w:szCs w:val="28"/>
          <w:lang w:val="vi-VN"/>
        </w:rPr>
        <w:t>tiếp</w:t>
      </w:r>
      <w:proofErr w:type="spellEnd"/>
      <w:r w:rsidRPr="00CF0EF7">
        <w:rPr>
          <w:rFonts w:asciiTheme="majorHAnsi" w:hAnsiTheme="majorHAnsi" w:cstheme="majorHAnsi"/>
          <w:i/>
          <w:sz w:val="28"/>
          <w:szCs w:val="28"/>
          <w:lang w:val="vi-VN"/>
        </w:rPr>
        <w:t xml:space="preserve"> công dân thông </w:t>
      </w:r>
      <w:proofErr w:type="spellStart"/>
      <w:r w:rsidRPr="00CF0EF7">
        <w:rPr>
          <w:rFonts w:asciiTheme="majorHAnsi" w:hAnsiTheme="majorHAnsi" w:cstheme="majorHAnsi"/>
          <w:i/>
          <w:sz w:val="28"/>
          <w:szCs w:val="28"/>
          <w:lang w:val="vi-VN"/>
        </w:rPr>
        <w:t>báo</w:t>
      </w:r>
      <w:proofErr w:type="spellEnd"/>
      <w:r w:rsidRPr="00CF0EF7">
        <w:rPr>
          <w:rFonts w:asciiTheme="majorHAnsi" w:hAnsiTheme="majorHAnsi" w:cstheme="majorHAnsi"/>
          <w:i/>
          <w:sz w:val="28"/>
          <w:szCs w:val="28"/>
          <w:lang w:val="vi-VN"/>
        </w:rPr>
        <w:t>).</w:t>
      </w:r>
    </w:p>
    <w:p w14:paraId="431D0C5C" w14:textId="77777777" w:rsidR="000C6401" w:rsidRPr="00CF0EF7" w:rsidRDefault="000C6401" w:rsidP="000C6401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Địa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Trụ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sở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tiếp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công dân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–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Bộ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phận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một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cửa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.</w:t>
      </w:r>
    </w:p>
    <w:p w14:paraId="69890D97" w14:textId="68F3EF81" w:rsidR="00A66464" w:rsidRPr="00CF0EF7" w:rsidRDefault="00A66464" w:rsidP="008417EC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-</w:t>
      </w:r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r w:rsidRPr="00CF0EF7">
        <w:rPr>
          <w:rFonts w:asciiTheme="majorHAnsi" w:hAnsiTheme="majorHAnsi" w:cstheme="majorHAnsi"/>
          <w:b/>
          <w:sz w:val="28"/>
          <w:szCs w:val="28"/>
          <w:u w:val="single"/>
          <w:shd w:val="clear" w:color="auto" w:fill="FFFFFF"/>
          <w:lang w:val="vi-VN"/>
        </w:rPr>
        <w:t>08h00’</w:t>
      </w:r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: </w:t>
      </w:r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Quốc</w:t>
      </w:r>
      <w:proofErr w:type="spellEnd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Soài</w:t>
      </w:r>
      <w:proofErr w:type="spellEnd"/>
      <w:r w:rsidR="000C6401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– </w:t>
      </w:r>
      <w:proofErr w:type="spellStart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Phó</w:t>
      </w:r>
      <w:proofErr w:type="spellEnd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0C6401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8417EC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dự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phát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động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ủng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hộ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Quỹ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“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Vì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người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nghèo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”,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hưởng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ứng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Chương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trình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“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Mái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ấm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cho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đồng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bào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tôi”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và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Tuyên dương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tập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thể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nhân tiêu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biểu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trong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hoạt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động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an sinh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xã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hội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công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tác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thiện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nguyện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giai </w:t>
      </w:r>
      <w:proofErr w:type="spellStart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đoạn</w:t>
      </w:r>
      <w:proofErr w:type="spellEnd"/>
      <w:r w:rsidR="006759B0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2022 – 2024.</w:t>
      </w:r>
    </w:p>
    <w:p w14:paraId="28E1C8D9" w14:textId="3DC57ABB" w:rsidR="006759B0" w:rsidRPr="00CF0EF7" w:rsidRDefault="006759B0" w:rsidP="00D05647">
      <w:pPr>
        <w:spacing w:before="60" w:after="60" w:line="240" w:lineRule="auto"/>
        <w:ind w:left="1440" w:hanging="22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Địa</w:t>
      </w:r>
      <w:proofErr w:type="spellEnd"/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>điểm</w:t>
      </w:r>
      <w:proofErr w:type="spellEnd"/>
      <w:r w:rsidRPr="00CF0EF7">
        <w:rPr>
          <w:rFonts w:asciiTheme="majorHAnsi" w:hAnsiTheme="majorHAnsi" w:cstheme="majorHAnsi"/>
          <w:b/>
          <w:sz w:val="28"/>
          <w:szCs w:val="28"/>
          <w:shd w:val="clear" w:color="auto" w:fill="FFFFFF"/>
          <w:lang w:val="vi-VN"/>
        </w:rPr>
        <w:t xml:space="preserve">: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Hội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trường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lầu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8,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Tòa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nhà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TT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Trường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Chính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trị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tỉnh</w:t>
      </w:r>
      <w:proofErr w:type="spellEnd"/>
      <w:r w:rsidRPr="00CF0EF7">
        <w:rPr>
          <w:rFonts w:asciiTheme="majorHAnsi" w:hAnsiTheme="majorHAnsi" w:cstheme="majorHAnsi"/>
          <w:sz w:val="28"/>
          <w:szCs w:val="28"/>
          <w:shd w:val="clear" w:color="auto" w:fill="FFFFFF"/>
          <w:lang w:val="vi-VN"/>
        </w:rPr>
        <w:t>.</w:t>
      </w:r>
    </w:p>
    <w:p w14:paraId="65F9E2C5" w14:textId="2A7B83C8" w:rsidR="00564176" w:rsidRPr="00CF0EF7" w:rsidRDefault="0045464B" w:rsidP="000C24A6">
      <w:pPr>
        <w:spacing w:before="60" w:after="60"/>
        <w:ind w:left="1418" w:hanging="1418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Chiều</w:t>
      </w:r>
      <w:proofErr w:type="spellEnd"/>
      <w:r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:</w:t>
      </w:r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ab/>
      </w:r>
      <w:r w:rsidR="00564176"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-</w:t>
      </w:r>
      <w:r w:rsidR="00564176"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r w:rsidR="00564176" w:rsidRPr="00CF0EF7">
        <w:rPr>
          <w:rFonts w:ascii="Times New Roman" w:eastAsia="Times New Roman" w:hAnsi="Times New Roman"/>
          <w:b/>
          <w:iCs/>
          <w:sz w:val="28"/>
          <w:szCs w:val="28"/>
          <w:u w:val="single"/>
          <w:lang w:val="vi-VN" w:eastAsia="ar-SA"/>
        </w:rPr>
        <w:t>13h30’</w:t>
      </w:r>
      <w:r w:rsidR="00564176"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: </w:t>
      </w:r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Đ/c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Nguyễn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Thị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Xuân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Hòa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– TUV,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Bí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thư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Huyện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ủy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,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Bí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thư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Đảng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ủy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Quân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sự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>huyện</w:t>
      </w:r>
      <w:proofErr w:type="spellEnd"/>
      <w:r w:rsidR="00564176" w:rsidRPr="00CF0EF7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chủ</w:t>
      </w:r>
      <w:proofErr w:type="spellEnd"/>
      <w:r w:rsidR="0056417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trì</w:t>
      </w:r>
      <w:proofErr w:type="spellEnd"/>
      <w:r w:rsidR="0056417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Hội</w:t>
      </w:r>
      <w:proofErr w:type="spellEnd"/>
      <w:r w:rsidR="0056417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nghị</w:t>
      </w:r>
      <w:proofErr w:type="spellEnd"/>
      <w:r w:rsidR="00564176"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kiểm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điểm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đánh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giá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xếp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loại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đối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với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tổ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chức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viên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và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tập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thể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,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nhân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cán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bộ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lãnh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đạo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quả</w:t>
      </w:r>
      <w:r w:rsidR="007F04C1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n</w:t>
      </w:r>
      <w:proofErr w:type="spellEnd"/>
      <w:r w:rsidR="007F04C1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7F04C1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l</w:t>
      </w:r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ý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các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cấp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năm 2024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của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Đảng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ủy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Quân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sự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proofErr w:type="spellStart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huyện</w:t>
      </w:r>
      <w:proofErr w:type="spellEnd"/>
      <w:r w:rsidR="00564176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04D1D34D" w14:textId="3F6A0EE7" w:rsidR="00564176" w:rsidRPr="00CF0EF7" w:rsidRDefault="00564176" w:rsidP="00564176">
      <w:pPr>
        <w:spacing w:before="60" w:after="60"/>
        <w:ind w:left="1418"/>
        <w:jc w:val="both"/>
        <w:rPr>
          <w:rFonts w:ascii="Times New Roman" w:eastAsia="Times New Roman" w:hAnsi="Times New Roman"/>
          <w:b/>
          <w:sz w:val="28"/>
          <w:szCs w:val="28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Cùng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dự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: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Lãnh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đạo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các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Ban xây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dựng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Đảng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.</w:t>
      </w:r>
    </w:p>
    <w:p w14:paraId="61B1B954" w14:textId="5604F852" w:rsidR="00564176" w:rsidRPr="00CF0EF7" w:rsidRDefault="00564176" w:rsidP="00564176">
      <w:pPr>
        <w:spacing w:before="60" w:after="60"/>
        <w:ind w:left="1418"/>
        <w:jc w:val="both"/>
        <w:rPr>
          <w:rFonts w:ascii="Times New Roman" w:eastAsia="Times New Roman" w:hAnsi="Times New Roman"/>
          <w:sz w:val="28"/>
          <w:szCs w:val="28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Địa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điểm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: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Hội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trường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Ban CHQS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huyện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.</w:t>
      </w:r>
    </w:p>
    <w:p w14:paraId="73842469" w14:textId="627F176A" w:rsidR="00B27962" w:rsidRPr="00CF0EF7" w:rsidRDefault="00B27962" w:rsidP="00564176">
      <w:pPr>
        <w:spacing w:before="60" w:after="60"/>
        <w:ind w:left="1418"/>
        <w:jc w:val="both"/>
        <w:rPr>
          <w:rFonts w:ascii="Times New Roman" w:eastAsia="Times New Roman" w:hAnsi="Times New Roman"/>
          <w:sz w:val="28"/>
          <w:szCs w:val="28"/>
          <w:lang w:val="vi-VN" w:eastAsia="ar-SA"/>
        </w:rPr>
      </w:pPr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- </w:t>
      </w:r>
      <w:r w:rsidRPr="00CF0EF7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15h30’</w:t>
      </w:r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: </w:t>
      </w:r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Đ/c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Nguyễn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Thị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Xuân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Hòa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– TUV,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Bí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thư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Huyện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ủy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dự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Hội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nghị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Ban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Chấp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hành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Đảng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bộ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tỉnh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Phiên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thứ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25.</w:t>
      </w:r>
    </w:p>
    <w:p w14:paraId="40B21879" w14:textId="50C2F6B9" w:rsidR="00B27962" w:rsidRPr="00CF0EF7" w:rsidRDefault="00B27962" w:rsidP="00564176">
      <w:pPr>
        <w:spacing w:before="60" w:after="60"/>
        <w:ind w:left="1418"/>
        <w:jc w:val="both"/>
        <w:rPr>
          <w:rFonts w:ascii="Times New Roman" w:eastAsia="Times New Roman" w:hAnsi="Times New Roman"/>
          <w:sz w:val="28"/>
          <w:szCs w:val="28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Địa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điểm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:</w:t>
      </w:r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Hội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trường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Tỉnh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ủy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.</w:t>
      </w:r>
    </w:p>
    <w:p w14:paraId="485096C8" w14:textId="27665B4B" w:rsidR="000C24A6" w:rsidRPr="00CF0EF7" w:rsidRDefault="000C24A6" w:rsidP="000C24A6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-</w:t>
      </w:r>
      <w:r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 </w:t>
      </w:r>
      <w:r w:rsidRPr="00CF0EF7">
        <w:rPr>
          <w:rFonts w:ascii="Times New Roman" w:eastAsia="Times New Roman" w:hAnsi="Times New Roman"/>
          <w:b/>
          <w:iCs/>
          <w:sz w:val="28"/>
          <w:szCs w:val="28"/>
          <w:u w:val="single"/>
          <w:lang w:val="vi-VN" w:eastAsia="ar-SA"/>
        </w:rPr>
        <w:t>14h00’</w:t>
      </w:r>
      <w:r w:rsidRPr="00CF0EF7">
        <w:rPr>
          <w:rFonts w:ascii="Times New Roman" w:eastAsia="Times New Roman" w:hAnsi="Times New Roman"/>
          <w:b/>
          <w:iCs/>
          <w:sz w:val="28"/>
          <w:szCs w:val="28"/>
          <w:lang w:val="vi-VN" w:eastAsia="ar-SA"/>
        </w:rPr>
        <w:t xml:space="preserve">: </w:t>
      </w:r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Đ/c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Nguyễn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Quốc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Soài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–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Phó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Bí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thư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dự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Hội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nghị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chuyên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đề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về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công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tác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>đảng</w:t>
      </w:r>
      <w:proofErr w:type="spellEnd"/>
      <w:r w:rsidRPr="00CF0EF7">
        <w:rPr>
          <w:rFonts w:asciiTheme="majorHAnsi" w:hAnsiTheme="majorHAnsi" w:cstheme="majorHAnsi"/>
          <w:iCs/>
          <w:sz w:val="28"/>
          <w:szCs w:val="28"/>
          <w:lang w:val="vi-VN"/>
        </w:rPr>
        <w:t xml:space="preserve"> viên </w:t>
      </w:r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(Giao Ban </w:t>
      </w:r>
      <w:proofErr w:type="spellStart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>Tổ</w:t>
      </w:r>
      <w:proofErr w:type="spellEnd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>chức</w:t>
      </w:r>
      <w:proofErr w:type="spellEnd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>Huyện</w:t>
      </w:r>
      <w:proofErr w:type="spellEnd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>ủy</w:t>
      </w:r>
      <w:proofErr w:type="spellEnd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>chuẩn</w:t>
      </w:r>
      <w:proofErr w:type="spellEnd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>bị</w:t>
      </w:r>
      <w:proofErr w:type="spellEnd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</w:t>
      </w:r>
      <w:proofErr w:type="spellStart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>nội</w:t>
      </w:r>
      <w:proofErr w:type="spellEnd"/>
      <w:r w:rsidRPr="00CF0EF7">
        <w:rPr>
          <w:rFonts w:asciiTheme="majorHAnsi" w:hAnsiTheme="majorHAnsi" w:cstheme="majorHAnsi"/>
          <w:i/>
          <w:iCs/>
          <w:sz w:val="28"/>
          <w:szCs w:val="28"/>
          <w:lang w:val="vi-VN"/>
        </w:rPr>
        <w:t xml:space="preserve"> dung).</w:t>
      </w:r>
    </w:p>
    <w:p w14:paraId="56B553B7" w14:textId="77777777" w:rsidR="000C24A6" w:rsidRPr="00CF0EF7" w:rsidRDefault="000C24A6" w:rsidP="000C24A6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sz w:val="28"/>
          <w:szCs w:val="28"/>
          <w:lang w:val="vi-VN"/>
        </w:rPr>
      </w:pPr>
      <w:proofErr w:type="spellStart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Cùng</w:t>
      </w:r>
      <w:proofErr w:type="spellEnd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dự</w:t>
      </w:r>
      <w:proofErr w:type="spellEnd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: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Lãnh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đạo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và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chuyên viên (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phụ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trách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công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tác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đảng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viên) Ban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Tổ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chức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Huyện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ủy</w:t>
      </w:r>
      <w:proofErr w:type="spellEnd"/>
    </w:p>
    <w:p w14:paraId="5FA7ED89" w14:textId="1CC90485" w:rsidR="000C24A6" w:rsidRPr="00CF0EF7" w:rsidRDefault="000C24A6" w:rsidP="000C24A6">
      <w:pPr>
        <w:spacing w:before="60" w:after="60" w:line="240" w:lineRule="auto"/>
        <w:ind w:left="1440"/>
        <w:jc w:val="both"/>
        <w:rPr>
          <w:bCs/>
          <w:lang w:val="vi-VN"/>
        </w:rPr>
      </w:pP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Địa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điểm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: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Hội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trường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Ban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Tổ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chức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Tỉnh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ủy</w:t>
      </w:r>
      <w:proofErr w:type="spellEnd"/>
      <w:r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.</w:t>
      </w:r>
    </w:p>
    <w:p w14:paraId="1488CD92" w14:textId="3E7D86F8" w:rsidR="00E07A91" w:rsidRPr="00CF0EF7" w:rsidRDefault="00E07A91" w:rsidP="00564176">
      <w:pPr>
        <w:spacing w:before="60" w:after="60"/>
        <w:jc w:val="both"/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</w:pP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Thứ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sáu</w:t>
      </w:r>
      <w:proofErr w:type="spellEnd"/>
      <w:r w:rsidRPr="00CF0EF7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 xml:space="preserve"> (</w:t>
      </w:r>
      <w:r w:rsidR="00D05647" w:rsidRPr="00CF0EF7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15</w:t>
      </w:r>
      <w:r w:rsidRPr="00CF0EF7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/</w:t>
      </w:r>
      <w:r w:rsidR="00280ED2" w:rsidRPr="00CF0EF7">
        <w:rPr>
          <w:rFonts w:ascii="Times New Roman" w:eastAsia="Times New Roman" w:hAnsi="Times New Roman"/>
          <w:b/>
          <w:sz w:val="28"/>
          <w:szCs w:val="28"/>
          <w:u w:val="single"/>
          <w:lang w:val="vi-VN" w:eastAsia="ar-SA"/>
        </w:rPr>
        <w:t>11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 w:eastAsia="ar-SA"/>
        </w:rPr>
        <w:t>/2024</w:t>
      </w:r>
      <w:r w:rsidRPr="00CF0EF7">
        <w:rPr>
          <w:rFonts w:ascii="Times New Roman" w:eastAsia="Times New Roman" w:hAnsi="Times New Roman"/>
          <w:b/>
          <w:bCs/>
          <w:sz w:val="28"/>
          <w:szCs w:val="28"/>
          <w:lang w:val="vi-VN" w:eastAsia="ar-SA"/>
        </w:rPr>
        <w:t>):</w:t>
      </w:r>
    </w:p>
    <w:p w14:paraId="0576F4A7" w14:textId="2F39AB68" w:rsidR="000C24A6" w:rsidRPr="00CF0EF7" w:rsidRDefault="00E07A91" w:rsidP="008417EC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Sáng</w:t>
      </w:r>
      <w:proofErr w:type="spellEnd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:</w:t>
      </w:r>
      <w:r w:rsidR="001E00B9"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r w:rsidR="00B24C96"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-</w:t>
      </w:r>
      <w:r w:rsidR="00B24C96"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="00B24C96"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Thường</w:t>
      </w:r>
      <w:proofErr w:type="spellEnd"/>
      <w:r w:rsidR="00B24C96"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="00B24C96"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trực</w:t>
      </w:r>
      <w:proofErr w:type="spellEnd"/>
      <w:r w:rsidR="00B24C96"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="00B24C96"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Huyện</w:t>
      </w:r>
      <w:proofErr w:type="spellEnd"/>
      <w:r w:rsidR="00B24C96"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="00B24C96"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>ủy</w:t>
      </w:r>
      <w:proofErr w:type="spellEnd"/>
      <w:r w:rsidR="00B24C96" w:rsidRPr="00CF0EF7">
        <w:rPr>
          <w:rFonts w:ascii="Times New Roman" w:eastAsia="Times New Roman" w:hAnsi="Times New Roman"/>
          <w:b/>
          <w:sz w:val="28"/>
          <w:szCs w:val="28"/>
          <w:lang w:val="vi-VN" w:eastAsia="ar-SA"/>
        </w:rPr>
        <w:t xml:space="preserve"> </w:t>
      </w:r>
      <w:proofErr w:type="spellStart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làm</w:t>
      </w:r>
      <w:proofErr w:type="spellEnd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việc</w:t>
      </w:r>
      <w:proofErr w:type="spellEnd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tại</w:t>
      </w:r>
      <w:proofErr w:type="spellEnd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trụ</w:t>
      </w:r>
      <w:proofErr w:type="spellEnd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 xml:space="preserve"> </w:t>
      </w:r>
      <w:proofErr w:type="spellStart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sở</w:t>
      </w:r>
      <w:proofErr w:type="spellEnd"/>
      <w:r w:rsidR="00B24C96" w:rsidRPr="00CF0EF7">
        <w:rPr>
          <w:rFonts w:ascii="Times New Roman" w:eastAsia="Times New Roman" w:hAnsi="Times New Roman"/>
          <w:sz w:val="28"/>
          <w:szCs w:val="28"/>
          <w:lang w:val="vi-VN" w:eastAsia="ar-SA"/>
        </w:rPr>
        <w:t>.</w:t>
      </w:r>
    </w:p>
    <w:p w14:paraId="0087DADF" w14:textId="66E2C234" w:rsidR="001910D7" w:rsidRPr="00CF0EF7" w:rsidRDefault="007878FF" w:rsidP="0072171F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proofErr w:type="spellStart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Chiều</w:t>
      </w:r>
      <w:proofErr w:type="spellEnd"/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>:</w:t>
      </w:r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ab/>
      </w:r>
      <w:r w:rsidR="005D541E" w:rsidRPr="00CF0EF7">
        <w:rPr>
          <w:rFonts w:asciiTheme="majorHAnsi" w:hAnsiTheme="majorHAnsi" w:cstheme="majorHAnsi"/>
          <w:b/>
          <w:bCs/>
          <w:i/>
          <w:sz w:val="28"/>
          <w:szCs w:val="28"/>
          <w:lang w:val="vi-VN"/>
        </w:rPr>
        <w:t>-</w:t>
      </w:r>
      <w:r w:rsidR="005D541E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Thường</w:t>
      </w:r>
      <w:proofErr w:type="spellEnd"/>
      <w:r w:rsidR="00F51B8B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trực</w:t>
      </w:r>
      <w:proofErr w:type="spellEnd"/>
      <w:r w:rsidR="00F51B8B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Huyện</w:t>
      </w:r>
      <w:proofErr w:type="spellEnd"/>
      <w:r w:rsidR="00F51B8B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proofErr w:type="spellStart"/>
      <w:r w:rsidR="00F51B8B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ủy</w:t>
      </w:r>
      <w:proofErr w:type="spellEnd"/>
      <w:r w:rsidR="00F51B8B" w:rsidRPr="00CF0EF7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 xml:space="preserve"> </w:t>
      </w:r>
      <w:r w:rsidR="0072171F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đi công </w:t>
      </w:r>
      <w:proofErr w:type="spellStart"/>
      <w:r w:rsidR="0072171F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tác</w:t>
      </w:r>
      <w:proofErr w:type="spellEnd"/>
      <w:r w:rsidR="0072171F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cơ </w:t>
      </w:r>
      <w:proofErr w:type="spellStart"/>
      <w:r w:rsidR="0072171F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sở</w:t>
      </w:r>
      <w:proofErr w:type="spellEnd"/>
      <w:r w:rsidR="0072171F" w:rsidRPr="00CF0EF7">
        <w:rPr>
          <w:rFonts w:asciiTheme="majorHAnsi" w:hAnsiTheme="majorHAnsi" w:cstheme="majorHAnsi"/>
          <w:bCs/>
          <w:iCs/>
          <w:sz w:val="28"/>
          <w:szCs w:val="28"/>
          <w:lang w:val="vi-VN"/>
        </w:rPr>
        <w:t>.</w:t>
      </w:r>
    </w:p>
    <w:p w14:paraId="04C05D46" w14:textId="3BCCF7E9" w:rsidR="00CF26D2" w:rsidRPr="00CF0EF7" w:rsidRDefault="00CF26D2" w:rsidP="00CF26D2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</w:p>
    <w:p w14:paraId="7D65F9F6" w14:textId="77777777" w:rsidR="00CF26D2" w:rsidRPr="00CF0EF7" w:rsidRDefault="00CF26D2" w:rsidP="0072171F">
      <w:pPr>
        <w:spacing w:before="60" w:after="60" w:line="240" w:lineRule="auto"/>
        <w:ind w:left="1440" w:hanging="1440"/>
        <w:jc w:val="both"/>
        <w:rPr>
          <w:bCs/>
          <w:iCs/>
          <w:lang w:val="vi-VN"/>
        </w:rPr>
      </w:pPr>
    </w:p>
    <w:p w14:paraId="43E93977" w14:textId="1A7A16B9" w:rsidR="00E07A91" w:rsidRPr="00CF0EF7" w:rsidRDefault="00E07A91" w:rsidP="00590AE5">
      <w:pPr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</w:pPr>
      <w:r w:rsidRPr="00CF0EF7">
        <w:rPr>
          <w:rFonts w:ascii="Times New Roman" w:eastAsia="Times New Roman" w:hAnsi="Times New Roman"/>
          <w:b/>
          <w:i/>
          <w:sz w:val="28"/>
          <w:szCs w:val="28"/>
          <w:lang w:val="vi-VN" w:eastAsia="ar-SA"/>
        </w:rPr>
        <w:t xml:space="preserve">* Lưu ý: </w:t>
      </w:r>
    </w:p>
    <w:p w14:paraId="654E6784" w14:textId="77777777" w:rsidR="00E07A91" w:rsidRPr="00CF0EF7" w:rsidRDefault="00E07A91" w:rsidP="00763A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</w:pPr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-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Các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cơ quan, đơn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vị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đăng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ký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lịch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tuần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chuẩn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bị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tài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liệu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và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gửi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về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Văn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phòng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Huyện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ủy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đảm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bảo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thành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phần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,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thời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gian theo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đúng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Quy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định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số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04-QĐi/HU,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ngày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27/4/2022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của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Ban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Thường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vụ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Huyện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ủy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.</w:t>
      </w:r>
    </w:p>
    <w:p w14:paraId="0BE61244" w14:textId="77777777" w:rsidR="00E07A91" w:rsidRPr="00CF0EF7" w:rsidRDefault="00E07A91" w:rsidP="00763A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</w:pPr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-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Mọi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thông tin đăng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ký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lịch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tuần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vui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lòng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gửi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về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Văn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phòng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Huyện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ủy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trước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16h00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ngày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Thứ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4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hàng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 xml:space="preserve"> </w:t>
      </w:r>
      <w:proofErr w:type="spellStart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tuần</w:t>
      </w:r>
      <w:proofErr w:type="spellEnd"/>
      <w:r w:rsidRPr="00CF0EF7">
        <w:rPr>
          <w:rFonts w:ascii="Times New Roman" w:eastAsia="Times New Roman" w:hAnsi="Times New Roman"/>
          <w:bCs/>
          <w:i/>
          <w:sz w:val="28"/>
          <w:szCs w:val="28"/>
          <w:lang w:val="vi-VN" w:eastAsia="ar-SA"/>
        </w:rPr>
        <w:t>.</w:t>
      </w:r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9469"/>
        <w:gridCol w:w="236"/>
      </w:tblGrid>
      <w:tr w:rsidR="00CF0EF7" w:rsidRPr="00CF0EF7" w14:paraId="1474DA3A" w14:textId="77777777" w:rsidTr="00E07A91">
        <w:tc>
          <w:tcPr>
            <w:tcW w:w="9469" w:type="dxa"/>
            <w:hideMark/>
          </w:tcPr>
          <w:tbl>
            <w:tblPr>
              <w:tblW w:w="10275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5455"/>
            </w:tblGrid>
            <w:tr w:rsidR="00CF0EF7" w:rsidRPr="00CF0EF7" w14:paraId="4FDB9097" w14:textId="77777777">
              <w:trPr>
                <w:trHeight w:val="2531"/>
              </w:trPr>
              <w:tc>
                <w:tcPr>
                  <w:tcW w:w="4820" w:type="dxa"/>
                  <w:hideMark/>
                </w:tcPr>
                <w:p w14:paraId="796FA947" w14:textId="77777777" w:rsidR="00E07A91" w:rsidRPr="00CF0EF7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val="vi-VN" w:eastAsia="ar-SA"/>
                    </w:rPr>
                  </w:pPr>
                  <w:r w:rsidRPr="00CF0EF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val="vi-VN" w:eastAsia="ar-SA"/>
                    </w:rPr>
                    <w:lastRenderedPageBreak/>
                    <w:t xml:space="preserve">Nơi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val="vi-VN" w:eastAsia="ar-SA"/>
                    </w:rPr>
                    <w:t>nhận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u w:val="single"/>
                      <w:lang w:val="vi-VN" w:eastAsia="ar-SA"/>
                    </w:rPr>
                    <w:t>:</w:t>
                  </w:r>
                </w:p>
                <w:p w14:paraId="4BBDF25E" w14:textId="77777777" w:rsidR="00E07A91" w:rsidRPr="00CF0EF7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</w:pPr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Các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đ/c UV. BTV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ủy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,</w:t>
                  </w:r>
                </w:p>
                <w:p w14:paraId="5107D770" w14:textId="77777777" w:rsidR="00E07A91" w:rsidRPr="00CF0EF7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</w:pPr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Văn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phòng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HĐND&amp;UBND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,</w:t>
                  </w:r>
                </w:p>
                <w:p w14:paraId="34E0D4FB" w14:textId="77777777" w:rsidR="00E07A91" w:rsidRPr="00CF0EF7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</w:pPr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Các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thành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phần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liên quan,</w:t>
                  </w:r>
                </w:p>
                <w:p w14:paraId="30576D3D" w14:textId="77777777" w:rsidR="00E07A91" w:rsidRPr="00CF0EF7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</w:pPr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Đăng trên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Cổng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TTĐT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,</w:t>
                  </w:r>
                </w:p>
                <w:p w14:paraId="25067EA6" w14:textId="77777777" w:rsidR="00E07A91" w:rsidRPr="00CF0EF7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</w:pPr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- Lưu Văn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phòng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ủy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vi-VN" w:eastAsia="ar-SA"/>
                    </w:rPr>
                    <w:t>.</w:t>
                  </w:r>
                </w:p>
              </w:tc>
              <w:tc>
                <w:tcPr>
                  <w:tcW w:w="5456" w:type="dxa"/>
                </w:tcPr>
                <w:p w14:paraId="053576B5" w14:textId="77777777" w:rsidR="00E07A91" w:rsidRPr="00CF0EF7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</w:pPr>
                  <w:r w:rsidRPr="00CF0EF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  <w:t>T/L BAN THƯỜNG VỤ</w:t>
                  </w:r>
                </w:p>
                <w:p w14:paraId="6F17AD68" w14:textId="77777777" w:rsidR="00E07A91" w:rsidRPr="00CF0EF7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F0EF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vi-VN" w:eastAsia="ar-SA"/>
                    </w:rPr>
                    <w:t>CHÁNH VĂN PHÒNG</w:t>
                  </w:r>
                </w:p>
                <w:p w14:paraId="7A645CB3" w14:textId="77777777" w:rsidR="00E07A91" w:rsidRPr="00CF0EF7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</w:pPr>
                </w:p>
                <w:p w14:paraId="77452AD9" w14:textId="77777777" w:rsidR="00E07A91" w:rsidRPr="00CF0EF7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</w:pPr>
                  <w:proofErr w:type="spellStart"/>
                  <w:r w:rsidRPr="00CF0EF7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  <w:t>Đã</w:t>
                  </w:r>
                  <w:proofErr w:type="spellEnd"/>
                  <w:r w:rsidRPr="00CF0EF7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  <w:t xml:space="preserve">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vi-VN" w:eastAsia="ar-SA"/>
                    </w:rPr>
                    <w:t>ký</w:t>
                  </w:r>
                  <w:proofErr w:type="spellEnd"/>
                </w:p>
                <w:p w14:paraId="3389AF5C" w14:textId="77777777" w:rsidR="00E07A91" w:rsidRPr="00CF0EF7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44191EE2" w14:textId="77777777" w:rsidR="00E07A91" w:rsidRPr="00CF0EF7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12C2A25D" w14:textId="77777777" w:rsidR="00E07A91" w:rsidRPr="00CF0EF7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</w:pPr>
                  <w:r w:rsidRPr="00CF0EF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  <w:t xml:space="preserve">Phan Thanh </w:t>
                  </w:r>
                  <w:proofErr w:type="spellStart"/>
                  <w:r w:rsidRPr="00CF0EF7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vi-VN" w:eastAsia="ar-SA"/>
                    </w:rPr>
                    <w:t>Thuật</w:t>
                  </w:r>
                  <w:proofErr w:type="spellEnd"/>
                </w:p>
              </w:tc>
            </w:tr>
          </w:tbl>
          <w:p w14:paraId="3546E3A6" w14:textId="77777777" w:rsidR="00E07A91" w:rsidRPr="00CF0EF7" w:rsidRDefault="00E07A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B981544" w14:textId="77777777" w:rsidR="00E07A91" w:rsidRPr="00CF0EF7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ar-SA"/>
              </w:rPr>
            </w:pPr>
          </w:p>
        </w:tc>
      </w:tr>
    </w:tbl>
    <w:p w14:paraId="1CF15A24" w14:textId="77777777" w:rsidR="00E07A91" w:rsidRPr="00CF0EF7" w:rsidRDefault="00E07A91" w:rsidP="00E07A91"/>
    <w:p w14:paraId="721BDEDB" w14:textId="77777777" w:rsidR="00E07A91" w:rsidRPr="00CF0EF7" w:rsidRDefault="00E07A91" w:rsidP="00E07A91"/>
    <w:p w14:paraId="32417836" w14:textId="77777777" w:rsidR="0048265A" w:rsidRPr="00CF0EF7" w:rsidRDefault="0048265A"/>
    <w:sectPr w:rsidR="0048265A" w:rsidRPr="00CF0EF7" w:rsidSect="004A08C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C0871" w14:textId="77777777" w:rsidR="0069532B" w:rsidRDefault="0069532B" w:rsidP="004A08C5">
      <w:pPr>
        <w:spacing w:after="0" w:line="240" w:lineRule="auto"/>
      </w:pPr>
      <w:r>
        <w:separator/>
      </w:r>
    </w:p>
  </w:endnote>
  <w:endnote w:type="continuationSeparator" w:id="0">
    <w:p w14:paraId="740EAA2B" w14:textId="77777777" w:rsidR="0069532B" w:rsidRDefault="0069532B" w:rsidP="004A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07C0F" w14:textId="77777777" w:rsidR="0069532B" w:rsidRDefault="0069532B" w:rsidP="004A08C5">
      <w:pPr>
        <w:spacing w:after="0" w:line="240" w:lineRule="auto"/>
      </w:pPr>
      <w:r>
        <w:separator/>
      </w:r>
    </w:p>
  </w:footnote>
  <w:footnote w:type="continuationSeparator" w:id="0">
    <w:p w14:paraId="4FF3AC70" w14:textId="77777777" w:rsidR="0069532B" w:rsidRDefault="0069532B" w:rsidP="004A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F7"/>
    <w:multiLevelType w:val="hybridMultilevel"/>
    <w:tmpl w:val="B7581C76"/>
    <w:lvl w:ilvl="0" w:tplc="54E8DF5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51C2855"/>
    <w:multiLevelType w:val="hybridMultilevel"/>
    <w:tmpl w:val="A76A1D80"/>
    <w:lvl w:ilvl="0" w:tplc="48E287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875DE0"/>
    <w:multiLevelType w:val="hybridMultilevel"/>
    <w:tmpl w:val="191CD0D8"/>
    <w:lvl w:ilvl="0" w:tplc="0118728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32B6AD4"/>
    <w:multiLevelType w:val="hybridMultilevel"/>
    <w:tmpl w:val="4A5C3204"/>
    <w:lvl w:ilvl="0" w:tplc="99A622CC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4311B3A"/>
    <w:multiLevelType w:val="hybridMultilevel"/>
    <w:tmpl w:val="06F8C45C"/>
    <w:lvl w:ilvl="0" w:tplc="6B2CEA8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983128">
    <w:abstractNumId w:val="0"/>
  </w:num>
  <w:num w:numId="2" w16cid:durableId="2981140">
    <w:abstractNumId w:val="2"/>
  </w:num>
  <w:num w:numId="3" w16cid:durableId="1884974235">
    <w:abstractNumId w:val="4"/>
  </w:num>
  <w:num w:numId="4" w16cid:durableId="795224782">
    <w:abstractNumId w:val="1"/>
  </w:num>
  <w:num w:numId="5" w16cid:durableId="194777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91"/>
    <w:rsid w:val="00000986"/>
    <w:rsid w:val="0000223F"/>
    <w:rsid w:val="000024E2"/>
    <w:rsid w:val="0000349B"/>
    <w:rsid w:val="0000624B"/>
    <w:rsid w:val="000064AC"/>
    <w:rsid w:val="00012F53"/>
    <w:rsid w:val="0001310B"/>
    <w:rsid w:val="00013388"/>
    <w:rsid w:val="00014973"/>
    <w:rsid w:val="00016062"/>
    <w:rsid w:val="000173C9"/>
    <w:rsid w:val="00025979"/>
    <w:rsid w:val="00027097"/>
    <w:rsid w:val="0002792E"/>
    <w:rsid w:val="00030170"/>
    <w:rsid w:val="00033178"/>
    <w:rsid w:val="00034F15"/>
    <w:rsid w:val="00037149"/>
    <w:rsid w:val="000416F5"/>
    <w:rsid w:val="00041EB5"/>
    <w:rsid w:val="00043A44"/>
    <w:rsid w:val="00047283"/>
    <w:rsid w:val="00047E40"/>
    <w:rsid w:val="00050EB7"/>
    <w:rsid w:val="0005526B"/>
    <w:rsid w:val="00061948"/>
    <w:rsid w:val="00075983"/>
    <w:rsid w:val="00075A85"/>
    <w:rsid w:val="00075F62"/>
    <w:rsid w:val="00077D49"/>
    <w:rsid w:val="0008274A"/>
    <w:rsid w:val="000876A8"/>
    <w:rsid w:val="00090471"/>
    <w:rsid w:val="00091E30"/>
    <w:rsid w:val="000933A0"/>
    <w:rsid w:val="00093F22"/>
    <w:rsid w:val="00095665"/>
    <w:rsid w:val="000977A9"/>
    <w:rsid w:val="000A1A98"/>
    <w:rsid w:val="000A3572"/>
    <w:rsid w:val="000B1884"/>
    <w:rsid w:val="000B3DE5"/>
    <w:rsid w:val="000B5478"/>
    <w:rsid w:val="000C0FE3"/>
    <w:rsid w:val="000C211C"/>
    <w:rsid w:val="000C24A6"/>
    <w:rsid w:val="000C6401"/>
    <w:rsid w:val="000D0B81"/>
    <w:rsid w:val="000D1539"/>
    <w:rsid w:val="000D1635"/>
    <w:rsid w:val="000D5608"/>
    <w:rsid w:val="000D707C"/>
    <w:rsid w:val="000D70A4"/>
    <w:rsid w:val="000D7863"/>
    <w:rsid w:val="000E039B"/>
    <w:rsid w:val="000E0620"/>
    <w:rsid w:val="000E0C11"/>
    <w:rsid w:val="000E1045"/>
    <w:rsid w:val="000E2B6A"/>
    <w:rsid w:val="000E5729"/>
    <w:rsid w:val="000F38B4"/>
    <w:rsid w:val="000F79E0"/>
    <w:rsid w:val="00107A72"/>
    <w:rsid w:val="001158FE"/>
    <w:rsid w:val="00122392"/>
    <w:rsid w:val="00123792"/>
    <w:rsid w:val="00127D44"/>
    <w:rsid w:val="0013130B"/>
    <w:rsid w:val="001338B7"/>
    <w:rsid w:val="001402AE"/>
    <w:rsid w:val="00142E81"/>
    <w:rsid w:val="001450E2"/>
    <w:rsid w:val="00146FCA"/>
    <w:rsid w:val="001503DF"/>
    <w:rsid w:val="00152179"/>
    <w:rsid w:val="00157040"/>
    <w:rsid w:val="0016188C"/>
    <w:rsid w:val="00161FF1"/>
    <w:rsid w:val="00165EA4"/>
    <w:rsid w:val="00170C7E"/>
    <w:rsid w:val="0017542C"/>
    <w:rsid w:val="00184DE6"/>
    <w:rsid w:val="001910D7"/>
    <w:rsid w:val="00194EB2"/>
    <w:rsid w:val="00195E0B"/>
    <w:rsid w:val="001A4628"/>
    <w:rsid w:val="001B08CC"/>
    <w:rsid w:val="001B6318"/>
    <w:rsid w:val="001C7122"/>
    <w:rsid w:val="001C7931"/>
    <w:rsid w:val="001D11C2"/>
    <w:rsid w:val="001D2990"/>
    <w:rsid w:val="001D7DC6"/>
    <w:rsid w:val="001E00B9"/>
    <w:rsid w:val="001E1EDE"/>
    <w:rsid w:val="001E58DD"/>
    <w:rsid w:val="001F1A32"/>
    <w:rsid w:val="00202318"/>
    <w:rsid w:val="00203967"/>
    <w:rsid w:val="00205D7C"/>
    <w:rsid w:val="00210540"/>
    <w:rsid w:val="00210AE1"/>
    <w:rsid w:val="00210DBC"/>
    <w:rsid w:val="002118C1"/>
    <w:rsid w:val="00212C41"/>
    <w:rsid w:val="00213696"/>
    <w:rsid w:val="00215FD2"/>
    <w:rsid w:val="002333DA"/>
    <w:rsid w:val="002357B7"/>
    <w:rsid w:val="00242F60"/>
    <w:rsid w:val="00251618"/>
    <w:rsid w:val="0025291E"/>
    <w:rsid w:val="00253C6B"/>
    <w:rsid w:val="00254BD8"/>
    <w:rsid w:val="00255053"/>
    <w:rsid w:val="00260A92"/>
    <w:rsid w:val="00263CE4"/>
    <w:rsid w:val="00263D0B"/>
    <w:rsid w:val="00274BB8"/>
    <w:rsid w:val="00280ED2"/>
    <w:rsid w:val="002878F7"/>
    <w:rsid w:val="00290F44"/>
    <w:rsid w:val="00292EB9"/>
    <w:rsid w:val="00292EFE"/>
    <w:rsid w:val="002A1A04"/>
    <w:rsid w:val="002A3754"/>
    <w:rsid w:val="002A5844"/>
    <w:rsid w:val="002B2519"/>
    <w:rsid w:val="002B4083"/>
    <w:rsid w:val="002B46CA"/>
    <w:rsid w:val="002B72B1"/>
    <w:rsid w:val="002C10D6"/>
    <w:rsid w:val="002C6C65"/>
    <w:rsid w:val="002C6E34"/>
    <w:rsid w:val="002D1392"/>
    <w:rsid w:val="002D1ECE"/>
    <w:rsid w:val="002D4B89"/>
    <w:rsid w:val="002D67CB"/>
    <w:rsid w:val="002E4DCC"/>
    <w:rsid w:val="002E623E"/>
    <w:rsid w:val="002F6771"/>
    <w:rsid w:val="00300293"/>
    <w:rsid w:val="003049FB"/>
    <w:rsid w:val="003059F7"/>
    <w:rsid w:val="00305EBC"/>
    <w:rsid w:val="003108DB"/>
    <w:rsid w:val="003128E8"/>
    <w:rsid w:val="00314D9F"/>
    <w:rsid w:val="00327441"/>
    <w:rsid w:val="003308DA"/>
    <w:rsid w:val="003325F2"/>
    <w:rsid w:val="00334003"/>
    <w:rsid w:val="003429E6"/>
    <w:rsid w:val="0034600B"/>
    <w:rsid w:val="003470B2"/>
    <w:rsid w:val="00355B74"/>
    <w:rsid w:val="00360FC3"/>
    <w:rsid w:val="003614A1"/>
    <w:rsid w:val="003738FE"/>
    <w:rsid w:val="00374787"/>
    <w:rsid w:val="00377C30"/>
    <w:rsid w:val="003816A5"/>
    <w:rsid w:val="00386336"/>
    <w:rsid w:val="00395308"/>
    <w:rsid w:val="00395864"/>
    <w:rsid w:val="003A25C3"/>
    <w:rsid w:val="003A2B69"/>
    <w:rsid w:val="003B17D6"/>
    <w:rsid w:val="003B7724"/>
    <w:rsid w:val="003C4C76"/>
    <w:rsid w:val="003C6625"/>
    <w:rsid w:val="003C7D98"/>
    <w:rsid w:val="003D2988"/>
    <w:rsid w:val="003D6D47"/>
    <w:rsid w:val="003D777E"/>
    <w:rsid w:val="003E613E"/>
    <w:rsid w:val="003E664B"/>
    <w:rsid w:val="003E772E"/>
    <w:rsid w:val="0040058C"/>
    <w:rsid w:val="00402209"/>
    <w:rsid w:val="00411084"/>
    <w:rsid w:val="00412F91"/>
    <w:rsid w:val="00413199"/>
    <w:rsid w:val="00413A4D"/>
    <w:rsid w:val="00416246"/>
    <w:rsid w:val="00422035"/>
    <w:rsid w:val="0043445A"/>
    <w:rsid w:val="0043457D"/>
    <w:rsid w:val="00435626"/>
    <w:rsid w:val="00436EFF"/>
    <w:rsid w:val="00441891"/>
    <w:rsid w:val="00451D1F"/>
    <w:rsid w:val="0045464B"/>
    <w:rsid w:val="00454D46"/>
    <w:rsid w:val="004558FF"/>
    <w:rsid w:val="0045680A"/>
    <w:rsid w:val="00464C06"/>
    <w:rsid w:val="00475BD6"/>
    <w:rsid w:val="00476EE7"/>
    <w:rsid w:val="004776A2"/>
    <w:rsid w:val="004813D5"/>
    <w:rsid w:val="004816FA"/>
    <w:rsid w:val="00481791"/>
    <w:rsid w:val="0048265A"/>
    <w:rsid w:val="00491E66"/>
    <w:rsid w:val="004942E9"/>
    <w:rsid w:val="00497C2C"/>
    <w:rsid w:val="004A08C5"/>
    <w:rsid w:val="004A1F7D"/>
    <w:rsid w:val="004A328F"/>
    <w:rsid w:val="004B28EE"/>
    <w:rsid w:val="004B3206"/>
    <w:rsid w:val="004B3255"/>
    <w:rsid w:val="004B5B03"/>
    <w:rsid w:val="004B5B30"/>
    <w:rsid w:val="004B761A"/>
    <w:rsid w:val="004C027C"/>
    <w:rsid w:val="004C79A2"/>
    <w:rsid w:val="004C7CE5"/>
    <w:rsid w:val="004D10D5"/>
    <w:rsid w:val="004D21E0"/>
    <w:rsid w:val="004D28F0"/>
    <w:rsid w:val="004D3797"/>
    <w:rsid w:val="004D78B4"/>
    <w:rsid w:val="004D79DB"/>
    <w:rsid w:val="004D7E09"/>
    <w:rsid w:val="004E2E97"/>
    <w:rsid w:val="004E78BA"/>
    <w:rsid w:val="004F36B1"/>
    <w:rsid w:val="004F6411"/>
    <w:rsid w:val="00501842"/>
    <w:rsid w:val="00502C74"/>
    <w:rsid w:val="0050526C"/>
    <w:rsid w:val="005067F1"/>
    <w:rsid w:val="00506EDF"/>
    <w:rsid w:val="00511170"/>
    <w:rsid w:val="00511B59"/>
    <w:rsid w:val="00511C4D"/>
    <w:rsid w:val="00516024"/>
    <w:rsid w:val="00516853"/>
    <w:rsid w:val="00517642"/>
    <w:rsid w:val="00522E0D"/>
    <w:rsid w:val="00523145"/>
    <w:rsid w:val="005307BC"/>
    <w:rsid w:val="005315E4"/>
    <w:rsid w:val="00532ABD"/>
    <w:rsid w:val="005456D1"/>
    <w:rsid w:val="00562026"/>
    <w:rsid w:val="00563A17"/>
    <w:rsid w:val="00564176"/>
    <w:rsid w:val="0056445B"/>
    <w:rsid w:val="00572E22"/>
    <w:rsid w:val="00574523"/>
    <w:rsid w:val="00580CD3"/>
    <w:rsid w:val="00582444"/>
    <w:rsid w:val="0058345E"/>
    <w:rsid w:val="00590AE5"/>
    <w:rsid w:val="00591110"/>
    <w:rsid w:val="005923A7"/>
    <w:rsid w:val="005933B8"/>
    <w:rsid w:val="005A745E"/>
    <w:rsid w:val="005B356A"/>
    <w:rsid w:val="005C10CF"/>
    <w:rsid w:val="005C19DB"/>
    <w:rsid w:val="005C27AB"/>
    <w:rsid w:val="005C6389"/>
    <w:rsid w:val="005D462B"/>
    <w:rsid w:val="005D4E14"/>
    <w:rsid w:val="005D541E"/>
    <w:rsid w:val="005D5A14"/>
    <w:rsid w:val="005D70EF"/>
    <w:rsid w:val="005E06D1"/>
    <w:rsid w:val="005E1FBE"/>
    <w:rsid w:val="005E33BF"/>
    <w:rsid w:val="005E7948"/>
    <w:rsid w:val="005F5BEA"/>
    <w:rsid w:val="005F5E3D"/>
    <w:rsid w:val="005F6269"/>
    <w:rsid w:val="00600720"/>
    <w:rsid w:val="00602004"/>
    <w:rsid w:val="00602C1A"/>
    <w:rsid w:val="00603186"/>
    <w:rsid w:val="00603628"/>
    <w:rsid w:val="00604EE8"/>
    <w:rsid w:val="0060732F"/>
    <w:rsid w:val="0060747B"/>
    <w:rsid w:val="006111D4"/>
    <w:rsid w:val="006123D3"/>
    <w:rsid w:val="00614806"/>
    <w:rsid w:val="00615FC6"/>
    <w:rsid w:val="006168F0"/>
    <w:rsid w:val="00620F7A"/>
    <w:rsid w:val="00626D2A"/>
    <w:rsid w:val="00626E7B"/>
    <w:rsid w:val="0063011A"/>
    <w:rsid w:val="006307BB"/>
    <w:rsid w:val="0063274C"/>
    <w:rsid w:val="00635380"/>
    <w:rsid w:val="0063772C"/>
    <w:rsid w:val="00640C27"/>
    <w:rsid w:val="006420A7"/>
    <w:rsid w:val="006431FA"/>
    <w:rsid w:val="0064452B"/>
    <w:rsid w:val="006446D3"/>
    <w:rsid w:val="00644FFA"/>
    <w:rsid w:val="006454D0"/>
    <w:rsid w:val="00650A82"/>
    <w:rsid w:val="0065144F"/>
    <w:rsid w:val="00653D61"/>
    <w:rsid w:val="00656BA7"/>
    <w:rsid w:val="00656DEC"/>
    <w:rsid w:val="00657043"/>
    <w:rsid w:val="00670815"/>
    <w:rsid w:val="00670CD0"/>
    <w:rsid w:val="00673491"/>
    <w:rsid w:val="00675848"/>
    <w:rsid w:val="006759B0"/>
    <w:rsid w:val="0067678D"/>
    <w:rsid w:val="00676CBF"/>
    <w:rsid w:val="006778A8"/>
    <w:rsid w:val="00682361"/>
    <w:rsid w:val="0068436B"/>
    <w:rsid w:val="00687A37"/>
    <w:rsid w:val="00690F91"/>
    <w:rsid w:val="00691C7E"/>
    <w:rsid w:val="00694135"/>
    <w:rsid w:val="0069532B"/>
    <w:rsid w:val="00697BD2"/>
    <w:rsid w:val="006A43AF"/>
    <w:rsid w:val="006A4A24"/>
    <w:rsid w:val="006A792E"/>
    <w:rsid w:val="006B194D"/>
    <w:rsid w:val="006B444A"/>
    <w:rsid w:val="006C0591"/>
    <w:rsid w:val="006C16CD"/>
    <w:rsid w:val="006C1715"/>
    <w:rsid w:val="006C2F59"/>
    <w:rsid w:val="006C7A92"/>
    <w:rsid w:val="006D05A0"/>
    <w:rsid w:val="006D0C6A"/>
    <w:rsid w:val="006D4555"/>
    <w:rsid w:val="006E1591"/>
    <w:rsid w:val="006E175E"/>
    <w:rsid w:val="006E4FB1"/>
    <w:rsid w:val="006E52A0"/>
    <w:rsid w:val="006F11F3"/>
    <w:rsid w:val="006F566E"/>
    <w:rsid w:val="0070310E"/>
    <w:rsid w:val="007068D6"/>
    <w:rsid w:val="00714052"/>
    <w:rsid w:val="00714CD6"/>
    <w:rsid w:val="0072171F"/>
    <w:rsid w:val="007233C3"/>
    <w:rsid w:val="00725AAA"/>
    <w:rsid w:val="007315D1"/>
    <w:rsid w:val="007342B7"/>
    <w:rsid w:val="007354D3"/>
    <w:rsid w:val="007414B3"/>
    <w:rsid w:val="007439B6"/>
    <w:rsid w:val="00746F8D"/>
    <w:rsid w:val="00750352"/>
    <w:rsid w:val="007548C4"/>
    <w:rsid w:val="00755F1A"/>
    <w:rsid w:val="00763AF0"/>
    <w:rsid w:val="00765CE0"/>
    <w:rsid w:val="00774B2D"/>
    <w:rsid w:val="00775791"/>
    <w:rsid w:val="007803D4"/>
    <w:rsid w:val="007828BB"/>
    <w:rsid w:val="007878FF"/>
    <w:rsid w:val="00787D99"/>
    <w:rsid w:val="00796CF4"/>
    <w:rsid w:val="00797E94"/>
    <w:rsid w:val="007A2595"/>
    <w:rsid w:val="007A309A"/>
    <w:rsid w:val="007A4E2A"/>
    <w:rsid w:val="007B0997"/>
    <w:rsid w:val="007B31FD"/>
    <w:rsid w:val="007B3D63"/>
    <w:rsid w:val="007B462B"/>
    <w:rsid w:val="007B53EA"/>
    <w:rsid w:val="007D109D"/>
    <w:rsid w:val="007E29CB"/>
    <w:rsid w:val="007E73F3"/>
    <w:rsid w:val="007F04C1"/>
    <w:rsid w:val="007F1AB5"/>
    <w:rsid w:val="007F4394"/>
    <w:rsid w:val="00800BF0"/>
    <w:rsid w:val="00810835"/>
    <w:rsid w:val="00810ECE"/>
    <w:rsid w:val="00813EC6"/>
    <w:rsid w:val="008141E5"/>
    <w:rsid w:val="00815132"/>
    <w:rsid w:val="00815388"/>
    <w:rsid w:val="008153F0"/>
    <w:rsid w:val="00826592"/>
    <w:rsid w:val="008315E1"/>
    <w:rsid w:val="008333BD"/>
    <w:rsid w:val="00836372"/>
    <w:rsid w:val="00837414"/>
    <w:rsid w:val="008417EC"/>
    <w:rsid w:val="00843B23"/>
    <w:rsid w:val="00850642"/>
    <w:rsid w:val="0085178F"/>
    <w:rsid w:val="00853002"/>
    <w:rsid w:val="0085365A"/>
    <w:rsid w:val="008542D4"/>
    <w:rsid w:val="00860C33"/>
    <w:rsid w:val="00861AEE"/>
    <w:rsid w:val="008628C4"/>
    <w:rsid w:val="00865AE9"/>
    <w:rsid w:val="00867B64"/>
    <w:rsid w:val="00872F71"/>
    <w:rsid w:val="00875167"/>
    <w:rsid w:val="008752DC"/>
    <w:rsid w:val="00876048"/>
    <w:rsid w:val="0088335C"/>
    <w:rsid w:val="0088740E"/>
    <w:rsid w:val="0089058F"/>
    <w:rsid w:val="00896512"/>
    <w:rsid w:val="0089753D"/>
    <w:rsid w:val="008A19EE"/>
    <w:rsid w:val="008A256D"/>
    <w:rsid w:val="008A4E47"/>
    <w:rsid w:val="008B16FF"/>
    <w:rsid w:val="008C3A3D"/>
    <w:rsid w:val="008D13A5"/>
    <w:rsid w:val="008E1356"/>
    <w:rsid w:val="008E2A6F"/>
    <w:rsid w:val="008E4FFD"/>
    <w:rsid w:val="008E7E68"/>
    <w:rsid w:val="008F32A7"/>
    <w:rsid w:val="008F34DC"/>
    <w:rsid w:val="008F3C9D"/>
    <w:rsid w:val="008F6324"/>
    <w:rsid w:val="009001F7"/>
    <w:rsid w:val="00901EDE"/>
    <w:rsid w:val="0091002A"/>
    <w:rsid w:val="0091768C"/>
    <w:rsid w:val="00920F06"/>
    <w:rsid w:val="00921CAB"/>
    <w:rsid w:val="00927219"/>
    <w:rsid w:val="00933751"/>
    <w:rsid w:val="0094476A"/>
    <w:rsid w:val="00947D9C"/>
    <w:rsid w:val="00972998"/>
    <w:rsid w:val="0097316B"/>
    <w:rsid w:val="00973CFB"/>
    <w:rsid w:val="00975B84"/>
    <w:rsid w:val="00975BFE"/>
    <w:rsid w:val="0097621D"/>
    <w:rsid w:val="00977981"/>
    <w:rsid w:val="009810DE"/>
    <w:rsid w:val="009821C9"/>
    <w:rsid w:val="00983772"/>
    <w:rsid w:val="00983BBF"/>
    <w:rsid w:val="00984356"/>
    <w:rsid w:val="009A070F"/>
    <w:rsid w:val="009A076B"/>
    <w:rsid w:val="009A28F2"/>
    <w:rsid w:val="009A42C0"/>
    <w:rsid w:val="009A6BDB"/>
    <w:rsid w:val="009B4367"/>
    <w:rsid w:val="009B4BA8"/>
    <w:rsid w:val="009B54F3"/>
    <w:rsid w:val="009B5A33"/>
    <w:rsid w:val="009B7605"/>
    <w:rsid w:val="009C1E14"/>
    <w:rsid w:val="009C57AE"/>
    <w:rsid w:val="009D26C6"/>
    <w:rsid w:val="009D59E7"/>
    <w:rsid w:val="009D76C6"/>
    <w:rsid w:val="009E011B"/>
    <w:rsid w:val="009E680F"/>
    <w:rsid w:val="009F1A09"/>
    <w:rsid w:val="009F2DCC"/>
    <w:rsid w:val="009F3018"/>
    <w:rsid w:val="009F3EB7"/>
    <w:rsid w:val="00A07347"/>
    <w:rsid w:val="00A11E64"/>
    <w:rsid w:val="00A2062D"/>
    <w:rsid w:val="00A2424B"/>
    <w:rsid w:val="00A27C15"/>
    <w:rsid w:val="00A35360"/>
    <w:rsid w:val="00A35E41"/>
    <w:rsid w:val="00A418AE"/>
    <w:rsid w:val="00A527DC"/>
    <w:rsid w:val="00A548A3"/>
    <w:rsid w:val="00A62396"/>
    <w:rsid w:val="00A6391C"/>
    <w:rsid w:val="00A65594"/>
    <w:rsid w:val="00A66464"/>
    <w:rsid w:val="00A66614"/>
    <w:rsid w:val="00A6736B"/>
    <w:rsid w:val="00A71C8E"/>
    <w:rsid w:val="00A77BE5"/>
    <w:rsid w:val="00A81FA9"/>
    <w:rsid w:val="00A92436"/>
    <w:rsid w:val="00A92834"/>
    <w:rsid w:val="00A92AE7"/>
    <w:rsid w:val="00A92EC5"/>
    <w:rsid w:val="00A9433E"/>
    <w:rsid w:val="00A9663D"/>
    <w:rsid w:val="00A97D05"/>
    <w:rsid w:val="00AA12E1"/>
    <w:rsid w:val="00AA1306"/>
    <w:rsid w:val="00AA4304"/>
    <w:rsid w:val="00AA48D3"/>
    <w:rsid w:val="00AB10CB"/>
    <w:rsid w:val="00AB5043"/>
    <w:rsid w:val="00AC0B31"/>
    <w:rsid w:val="00AC1B49"/>
    <w:rsid w:val="00AC2142"/>
    <w:rsid w:val="00AC294F"/>
    <w:rsid w:val="00AC667A"/>
    <w:rsid w:val="00AD0D68"/>
    <w:rsid w:val="00AD2497"/>
    <w:rsid w:val="00AD6950"/>
    <w:rsid w:val="00AE369E"/>
    <w:rsid w:val="00AE534B"/>
    <w:rsid w:val="00AF37D9"/>
    <w:rsid w:val="00B03442"/>
    <w:rsid w:val="00B057AA"/>
    <w:rsid w:val="00B06D7F"/>
    <w:rsid w:val="00B10E93"/>
    <w:rsid w:val="00B21AEA"/>
    <w:rsid w:val="00B23CC0"/>
    <w:rsid w:val="00B24C96"/>
    <w:rsid w:val="00B260DC"/>
    <w:rsid w:val="00B27962"/>
    <w:rsid w:val="00B302E9"/>
    <w:rsid w:val="00B33502"/>
    <w:rsid w:val="00B34341"/>
    <w:rsid w:val="00B35545"/>
    <w:rsid w:val="00B37354"/>
    <w:rsid w:val="00B44344"/>
    <w:rsid w:val="00B4441B"/>
    <w:rsid w:val="00B45EFB"/>
    <w:rsid w:val="00B46C48"/>
    <w:rsid w:val="00B52163"/>
    <w:rsid w:val="00B52DAA"/>
    <w:rsid w:val="00B52EBF"/>
    <w:rsid w:val="00B57B2C"/>
    <w:rsid w:val="00B639FB"/>
    <w:rsid w:val="00B658C9"/>
    <w:rsid w:val="00B71BB4"/>
    <w:rsid w:val="00B733C9"/>
    <w:rsid w:val="00B73F82"/>
    <w:rsid w:val="00B828D1"/>
    <w:rsid w:val="00B83818"/>
    <w:rsid w:val="00B84AE9"/>
    <w:rsid w:val="00B85C89"/>
    <w:rsid w:val="00B86620"/>
    <w:rsid w:val="00B9260B"/>
    <w:rsid w:val="00B96ADF"/>
    <w:rsid w:val="00BA17A8"/>
    <w:rsid w:val="00BA3AE6"/>
    <w:rsid w:val="00BB2465"/>
    <w:rsid w:val="00BB566F"/>
    <w:rsid w:val="00BB6F5A"/>
    <w:rsid w:val="00BC225E"/>
    <w:rsid w:val="00BC2AE2"/>
    <w:rsid w:val="00BD4540"/>
    <w:rsid w:val="00BD4D45"/>
    <w:rsid w:val="00BD5870"/>
    <w:rsid w:val="00BD5FF3"/>
    <w:rsid w:val="00BE14C0"/>
    <w:rsid w:val="00BE2818"/>
    <w:rsid w:val="00BE3446"/>
    <w:rsid w:val="00BE48F5"/>
    <w:rsid w:val="00BE5A24"/>
    <w:rsid w:val="00BF21E8"/>
    <w:rsid w:val="00BF50BC"/>
    <w:rsid w:val="00BF79AD"/>
    <w:rsid w:val="00C00B45"/>
    <w:rsid w:val="00C02392"/>
    <w:rsid w:val="00C074D9"/>
    <w:rsid w:val="00C07DC7"/>
    <w:rsid w:val="00C20A11"/>
    <w:rsid w:val="00C25BE7"/>
    <w:rsid w:val="00C26214"/>
    <w:rsid w:val="00C27A39"/>
    <w:rsid w:val="00C30092"/>
    <w:rsid w:val="00C3442E"/>
    <w:rsid w:val="00C35124"/>
    <w:rsid w:val="00C37C64"/>
    <w:rsid w:val="00C4290C"/>
    <w:rsid w:val="00C42E0D"/>
    <w:rsid w:val="00C4780A"/>
    <w:rsid w:val="00C52C19"/>
    <w:rsid w:val="00C52C5D"/>
    <w:rsid w:val="00C55691"/>
    <w:rsid w:val="00C56627"/>
    <w:rsid w:val="00C56816"/>
    <w:rsid w:val="00C64965"/>
    <w:rsid w:val="00C728BE"/>
    <w:rsid w:val="00C741C3"/>
    <w:rsid w:val="00C8477B"/>
    <w:rsid w:val="00C8617F"/>
    <w:rsid w:val="00C87670"/>
    <w:rsid w:val="00C87768"/>
    <w:rsid w:val="00C877B4"/>
    <w:rsid w:val="00C9075E"/>
    <w:rsid w:val="00C90862"/>
    <w:rsid w:val="00CA11CA"/>
    <w:rsid w:val="00CA4F15"/>
    <w:rsid w:val="00CA537A"/>
    <w:rsid w:val="00CA559C"/>
    <w:rsid w:val="00CB2399"/>
    <w:rsid w:val="00CB4D52"/>
    <w:rsid w:val="00CB5584"/>
    <w:rsid w:val="00CC45A6"/>
    <w:rsid w:val="00CC49A4"/>
    <w:rsid w:val="00CC7D37"/>
    <w:rsid w:val="00CE35FE"/>
    <w:rsid w:val="00CE46B6"/>
    <w:rsid w:val="00CF0EF7"/>
    <w:rsid w:val="00CF17B1"/>
    <w:rsid w:val="00CF26D2"/>
    <w:rsid w:val="00CF274B"/>
    <w:rsid w:val="00CF2A22"/>
    <w:rsid w:val="00CF4C76"/>
    <w:rsid w:val="00D05647"/>
    <w:rsid w:val="00D06853"/>
    <w:rsid w:val="00D1215B"/>
    <w:rsid w:val="00D24E20"/>
    <w:rsid w:val="00D2627E"/>
    <w:rsid w:val="00D303F7"/>
    <w:rsid w:val="00D32658"/>
    <w:rsid w:val="00D32D1D"/>
    <w:rsid w:val="00D33E79"/>
    <w:rsid w:val="00D376B9"/>
    <w:rsid w:val="00D42DC0"/>
    <w:rsid w:val="00D42E08"/>
    <w:rsid w:val="00D46B58"/>
    <w:rsid w:val="00D46C2C"/>
    <w:rsid w:val="00D46CFF"/>
    <w:rsid w:val="00D46D1F"/>
    <w:rsid w:val="00D47B93"/>
    <w:rsid w:val="00D55CB1"/>
    <w:rsid w:val="00D605DB"/>
    <w:rsid w:val="00D615A7"/>
    <w:rsid w:val="00D65195"/>
    <w:rsid w:val="00D67174"/>
    <w:rsid w:val="00D70CF2"/>
    <w:rsid w:val="00D72917"/>
    <w:rsid w:val="00D73106"/>
    <w:rsid w:val="00D73B82"/>
    <w:rsid w:val="00D764FC"/>
    <w:rsid w:val="00D7730D"/>
    <w:rsid w:val="00D821F7"/>
    <w:rsid w:val="00D83F4F"/>
    <w:rsid w:val="00D955F4"/>
    <w:rsid w:val="00D96CD6"/>
    <w:rsid w:val="00D97CD0"/>
    <w:rsid w:val="00DA1C82"/>
    <w:rsid w:val="00DA73A6"/>
    <w:rsid w:val="00DB5993"/>
    <w:rsid w:val="00DB707C"/>
    <w:rsid w:val="00DC294C"/>
    <w:rsid w:val="00DC2AC3"/>
    <w:rsid w:val="00DC303F"/>
    <w:rsid w:val="00DD0789"/>
    <w:rsid w:val="00DD6BF3"/>
    <w:rsid w:val="00DE1BF1"/>
    <w:rsid w:val="00DE474A"/>
    <w:rsid w:val="00E03692"/>
    <w:rsid w:val="00E03AA4"/>
    <w:rsid w:val="00E07784"/>
    <w:rsid w:val="00E07A91"/>
    <w:rsid w:val="00E108DB"/>
    <w:rsid w:val="00E109BB"/>
    <w:rsid w:val="00E11CF6"/>
    <w:rsid w:val="00E2066F"/>
    <w:rsid w:val="00E23242"/>
    <w:rsid w:val="00E25E31"/>
    <w:rsid w:val="00E320C9"/>
    <w:rsid w:val="00E324E6"/>
    <w:rsid w:val="00E32B2B"/>
    <w:rsid w:val="00E37930"/>
    <w:rsid w:val="00E405A3"/>
    <w:rsid w:val="00E43079"/>
    <w:rsid w:val="00E44537"/>
    <w:rsid w:val="00E56E83"/>
    <w:rsid w:val="00E618B8"/>
    <w:rsid w:val="00E672EB"/>
    <w:rsid w:val="00E67F1D"/>
    <w:rsid w:val="00E70BE3"/>
    <w:rsid w:val="00E73D23"/>
    <w:rsid w:val="00E74D66"/>
    <w:rsid w:val="00E75CD8"/>
    <w:rsid w:val="00E80099"/>
    <w:rsid w:val="00E81DE0"/>
    <w:rsid w:val="00E8757E"/>
    <w:rsid w:val="00E913CE"/>
    <w:rsid w:val="00EA0C5F"/>
    <w:rsid w:val="00EA1832"/>
    <w:rsid w:val="00EA210A"/>
    <w:rsid w:val="00EC50AD"/>
    <w:rsid w:val="00EC596B"/>
    <w:rsid w:val="00EC7568"/>
    <w:rsid w:val="00EC769B"/>
    <w:rsid w:val="00ED0B07"/>
    <w:rsid w:val="00ED17A2"/>
    <w:rsid w:val="00ED4A8B"/>
    <w:rsid w:val="00ED5D4B"/>
    <w:rsid w:val="00ED63A1"/>
    <w:rsid w:val="00EE2EBD"/>
    <w:rsid w:val="00EF058F"/>
    <w:rsid w:val="00EF66E7"/>
    <w:rsid w:val="00EF7F1E"/>
    <w:rsid w:val="00F00181"/>
    <w:rsid w:val="00F02DFD"/>
    <w:rsid w:val="00F12A0D"/>
    <w:rsid w:val="00F16178"/>
    <w:rsid w:val="00F2565C"/>
    <w:rsid w:val="00F32547"/>
    <w:rsid w:val="00F339C3"/>
    <w:rsid w:val="00F37585"/>
    <w:rsid w:val="00F46AE7"/>
    <w:rsid w:val="00F479F9"/>
    <w:rsid w:val="00F51B8B"/>
    <w:rsid w:val="00F5354F"/>
    <w:rsid w:val="00F54369"/>
    <w:rsid w:val="00F575ED"/>
    <w:rsid w:val="00F61024"/>
    <w:rsid w:val="00F61D1A"/>
    <w:rsid w:val="00F65F4D"/>
    <w:rsid w:val="00F71B36"/>
    <w:rsid w:val="00F8276B"/>
    <w:rsid w:val="00F8298F"/>
    <w:rsid w:val="00F83A69"/>
    <w:rsid w:val="00F846D7"/>
    <w:rsid w:val="00F86261"/>
    <w:rsid w:val="00F8765B"/>
    <w:rsid w:val="00F90D72"/>
    <w:rsid w:val="00F92322"/>
    <w:rsid w:val="00F949A3"/>
    <w:rsid w:val="00F95902"/>
    <w:rsid w:val="00F95CDA"/>
    <w:rsid w:val="00FA2D0F"/>
    <w:rsid w:val="00FA32D5"/>
    <w:rsid w:val="00FB21CD"/>
    <w:rsid w:val="00FB69CD"/>
    <w:rsid w:val="00FC26BC"/>
    <w:rsid w:val="00FC354B"/>
    <w:rsid w:val="00FD210D"/>
    <w:rsid w:val="00FD2706"/>
    <w:rsid w:val="00FE06A8"/>
    <w:rsid w:val="00FE14B4"/>
    <w:rsid w:val="00FE1D70"/>
    <w:rsid w:val="00FE52B8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B7158"/>
  <w15:chartTrackingRefBased/>
  <w15:docId w15:val="{12F7D7C4-4E5E-924F-9116-2A1AB85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07A91"/>
    <w:pPr>
      <w:spacing w:after="200" w:line="276" w:lineRule="auto"/>
    </w:pPr>
    <w:rPr>
      <w:sz w:val="22"/>
      <w:szCs w:val="22"/>
      <w:lang w:val="en-US" w:eastAsia="en-US"/>
    </w:rPr>
  </w:style>
  <w:style w:type="paragraph" w:styleId="u1">
    <w:name w:val="heading 1"/>
    <w:basedOn w:val="Binhthng"/>
    <w:link w:val="u1Char"/>
    <w:uiPriority w:val="1"/>
    <w:qFormat/>
    <w:rsid w:val="003C6625"/>
    <w:pPr>
      <w:widowControl w:val="0"/>
      <w:autoSpaceDE w:val="0"/>
      <w:autoSpaceDN w:val="0"/>
      <w:spacing w:before="59" w:after="0" w:line="240" w:lineRule="auto"/>
      <w:ind w:left="949" w:hanging="282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vi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E664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1"/>
    <w:rsid w:val="003C6625"/>
    <w:rPr>
      <w:rFonts w:ascii="Times New Roman" w:eastAsia="Times New Roman" w:hAnsi="Times New Roman"/>
      <w:b/>
      <w:bCs/>
      <w:sz w:val="28"/>
      <w:szCs w:val="28"/>
      <w:lang w:val="vi" w:eastAsia="x-none"/>
    </w:rPr>
  </w:style>
  <w:style w:type="character" w:customStyle="1" w:styleId="fontstyle01">
    <w:name w:val="fontstyle01"/>
    <w:basedOn w:val="Phngmcinhcuaoanvn"/>
    <w:rsid w:val="00C556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utrang">
    <w:name w:val="header"/>
    <w:basedOn w:val="Binhthng"/>
    <w:link w:val="utrangChar"/>
    <w:uiPriority w:val="99"/>
    <w:unhideWhenUsed/>
    <w:rsid w:val="004A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A08C5"/>
    <w:rPr>
      <w:sz w:val="22"/>
      <w:szCs w:val="22"/>
      <w:lang w:val="en-US" w:eastAsia="en-US"/>
    </w:rPr>
  </w:style>
  <w:style w:type="paragraph" w:styleId="Chntrang">
    <w:name w:val="footer"/>
    <w:basedOn w:val="Binhthng"/>
    <w:link w:val="ChntrangChar"/>
    <w:uiPriority w:val="99"/>
    <w:unhideWhenUsed/>
    <w:rsid w:val="004A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A08C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6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48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20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3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9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3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582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5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 Chanh VPHU</dc:creator>
  <cp:keywords/>
  <cp:lastModifiedBy>kaito kaito</cp:lastModifiedBy>
  <cp:revision>2</cp:revision>
  <cp:lastPrinted>2024-10-11T09:10:00Z</cp:lastPrinted>
  <dcterms:created xsi:type="dcterms:W3CDTF">2024-11-09T09:02:00Z</dcterms:created>
  <dcterms:modified xsi:type="dcterms:W3CDTF">2024-11-09T09:02:00Z</dcterms:modified>
</cp:coreProperties>
</file>